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9231"/>
      </w:tblGrid>
      <w:tr w:rsidR="009E660E" w:rsidRPr="00B135C1" w:rsidTr="00B135C1">
        <w:tc>
          <w:tcPr>
            <w:tcW w:w="1026" w:type="dxa"/>
          </w:tcPr>
          <w:p w:rsidR="009E660E" w:rsidRPr="00B135C1" w:rsidRDefault="009E660E">
            <w:pPr>
              <w:rPr>
                <w:rFonts w:ascii="Times New Roman" w:hAnsi="Times New Roman" w:cs="Times New Roman"/>
              </w:rPr>
            </w:pPr>
            <w:r w:rsidRPr="00B135C1">
              <w:rPr>
                <w:rFonts w:ascii="Times New Roman" w:hAnsi="Times New Roman" w:cs="Times New Roman"/>
                <w:noProof/>
                <w:lang w:val="en-PH" w:eastAsia="en-PH"/>
              </w:rPr>
              <w:drawing>
                <wp:inline distT="0" distB="0" distL="0" distR="0">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ed transparen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9431" w:type="dxa"/>
            <w:vAlign w:val="center"/>
          </w:tcPr>
          <w:p w:rsidR="009E660E" w:rsidRPr="0054513E" w:rsidRDefault="009E660E" w:rsidP="00B135C1">
            <w:pPr>
              <w:rPr>
                <w:rFonts w:ascii="Times New Roman" w:hAnsi="Times New Roman" w:cs="Times New Roman"/>
                <w:b/>
              </w:rPr>
            </w:pPr>
            <w:r w:rsidRPr="0054513E">
              <w:rPr>
                <w:rFonts w:ascii="Times New Roman" w:hAnsi="Times New Roman" w:cs="Times New Roman"/>
                <w:b/>
              </w:rPr>
              <w:t>Department of Education</w:t>
            </w:r>
          </w:p>
          <w:p w:rsidR="009E660E" w:rsidRPr="005C65E6" w:rsidRDefault="009E660E" w:rsidP="00B135C1">
            <w:pPr>
              <w:rPr>
                <w:rFonts w:ascii="Times New Roman" w:hAnsi="Times New Roman" w:cs="Times New Roman"/>
                <w:b/>
              </w:rPr>
            </w:pPr>
            <w:r w:rsidRPr="005C65E6">
              <w:rPr>
                <w:rFonts w:ascii="Times New Roman" w:hAnsi="Times New Roman" w:cs="Times New Roman"/>
                <w:b/>
              </w:rPr>
              <w:t>Revised Rapid Assessment of Damages Report 1 (</w:t>
            </w:r>
            <w:proofErr w:type="spellStart"/>
            <w:r w:rsidRPr="005C65E6">
              <w:rPr>
                <w:rFonts w:ascii="Times New Roman" w:hAnsi="Times New Roman" w:cs="Times New Roman"/>
                <w:b/>
              </w:rPr>
              <w:t>RADaR</w:t>
            </w:r>
            <w:proofErr w:type="spellEnd"/>
            <w:r w:rsidRPr="005C65E6">
              <w:rPr>
                <w:rFonts w:ascii="Times New Roman" w:hAnsi="Times New Roman" w:cs="Times New Roman"/>
                <w:b/>
              </w:rPr>
              <w:t xml:space="preserve"> 1) as of January 2015</w:t>
            </w:r>
          </w:p>
          <w:p w:rsidR="009E660E" w:rsidRPr="00B135C1" w:rsidRDefault="009E660E" w:rsidP="00B135C1">
            <w:pPr>
              <w:rPr>
                <w:rFonts w:ascii="Times New Roman" w:hAnsi="Times New Roman" w:cs="Times New Roman"/>
              </w:rPr>
            </w:pPr>
            <w:r w:rsidRPr="005C65E6">
              <w:rPr>
                <w:rFonts w:ascii="Times New Roman" w:hAnsi="Times New Roman" w:cs="Times New Roman"/>
                <w:b/>
              </w:rPr>
              <w:t>School-Level Form</w:t>
            </w:r>
          </w:p>
        </w:tc>
      </w:tr>
    </w:tbl>
    <w:p w:rsidR="00BE6ADE" w:rsidRPr="00D976CB" w:rsidRDefault="009E660E" w:rsidP="00B135C1">
      <w:pPr>
        <w:jc w:val="both"/>
        <w:rPr>
          <w:rFonts w:ascii="Times New Roman" w:hAnsi="Times New Roman" w:cs="Times New Roman"/>
          <w:b/>
        </w:rPr>
      </w:pPr>
      <w:r w:rsidRPr="00D976CB">
        <w:rPr>
          <w:rFonts w:ascii="Times New Roman" w:hAnsi="Times New Roman" w:cs="Times New Roman"/>
          <w:b/>
          <w:u w:val="single"/>
        </w:rPr>
        <w:t>Instruction</w:t>
      </w:r>
      <w:r w:rsidR="00AF2EA8" w:rsidRPr="00D976CB">
        <w:rPr>
          <w:rFonts w:ascii="Times New Roman" w:hAnsi="Times New Roman" w:cs="Times New Roman"/>
          <w:b/>
          <w:u w:val="single"/>
        </w:rPr>
        <w:t>s</w:t>
      </w:r>
      <w:r w:rsidRPr="00D976CB">
        <w:rPr>
          <w:rFonts w:ascii="Times New Roman" w:hAnsi="Times New Roman" w:cs="Times New Roman"/>
          <w:b/>
          <w:u w:val="single"/>
        </w:rPr>
        <w:t xml:space="preserve"> to School Heads:</w:t>
      </w:r>
    </w:p>
    <w:p w:rsidR="009E660E" w:rsidRPr="00D976CB" w:rsidRDefault="009E660E" w:rsidP="00B135C1">
      <w:pPr>
        <w:pStyle w:val="ListParagraph"/>
        <w:numPr>
          <w:ilvl w:val="0"/>
          <w:numId w:val="1"/>
        </w:numPr>
        <w:ind w:left="360"/>
        <w:jc w:val="both"/>
        <w:rPr>
          <w:rFonts w:ascii="Times New Roman" w:hAnsi="Times New Roman" w:cs="Times New Roman"/>
        </w:rPr>
      </w:pPr>
      <w:r w:rsidRPr="00D976CB">
        <w:rPr>
          <w:rFonts w:ascii="Times New Roman" w:hAnsi="Times New Roman" w:cs="Times New Roman"/>
        </w:rPr>
        <w:t xml:space="preserve">Accomplish this form on rapid assessment of damages. </w:t>
      </w:r>
      <w:r w:rsidRPr="00D976CB">
        <w:rPr>
          <w:rFonts w:ascii="Times New Roman" w:hAnsi="Times New Roman" w:cs="Times New Roman"/>
          <w:b/>
        </w:rPr>
        <w:t>Do not leave anything blank</w:t>
      </w:r>
      <w:r w:rsidRPr="00D976CB">
        <w:rPr>
          <w:rFonts w:ascii="Times New Roman" w:hAnsi="Times New Roman" w:cs="Times New Roman"/>
        </w:rPr>
        <w:t>.</w:t>
      </w:r>
    </w:p>
    <w:p w:rsidR="009E660E" w:rsidRPr="00D976CB" w:rsidRDefault="009E660E" w:rsidP="00B135C1">
      <w:pPr>
        <w:pStyle w:val="ListParagraph"/>
        <w:numPr>
          <w:ilvl w:val="0"/>
          <w:numId w:val="1"/>
        </w:numPr>
        <w:ind w:left="360"/>
        <w:jc w:val="both"/>
        <w:rPr>
          <w:rFonts w:ascii="Times New Roman" w:hAnsi="Times New Roman" w:cs="Times New Roman"/>
        </w:rPr>
      </w:pPr>
      <w:r w:rsidRPr="00D976CB">
        <w:rPr>
          <w:rFonts w:ascii="Times New Roman" w:hAnsi="Times New Roman" w:cs="Times New Roman"/>
        </w:rPr>
        <w:t>Send via text message (SMS) to Globe/Smart. The answers should be sent using the following format:</w:t>
      </w:r>
    </w:p>
    <w:p w:rsidR="009E660E" w:rsidRPr="00FA5666" w:rsidRDefault="009E660E" w:rsidP="00D976CB">
      <w:pPr>
        <w:pStyle w:val="ListParagraph"/>
        <w:ind w:left="360"/>
        <w:jc w:val="both"/>
        <w:rPr>
          <w:rFonts w:ascii="Times New Roman" w:hAnsi="Times New Roman" w:cs="Times New Roman"/>
          <w:i/>
          <w:sz w:val="20"/>
        </w:rPr>
      </w:pPr>
      <w:r w:rsidRPr="00FA5666">
        <w:rPr>
          <w:rFonts w:ascii="Times New Roman" w:hAnsi="Times New Roman" w:cs="Times New Roman"/>
          <w:b/>
          <w:sz w:val="20"/>
        </w:rPr>
        <w:t>RADAR1</w:t>
      </w:r>
      <w:proofErr w:type="gramStart"/>
      <w:r w:rsidRPr="00FA5666">
        <w:rPr>
          <w:rFonts w:ascii="Times New Roman" w:hAnsi="Times New Roman" w:cs="Times New Roman"/>
          <w:i/>
          <w:sz w:val="20"/>
        </w:rPr>
        <w:t>,&lt;</w:t>
      </w:r>
      <w:proofErr w:type="gramEnd"/>
      <w:r w:rsidRPr="00FA5666">
        <w:rPr>
          <w:rFonts w:ascii="Times New Roman" w:hAnsi="Times New Roman" w:cs="Times New Roman"/>
          <w:i/>
          <w:sz w:val="20"/>
          <w:u w:val="single"/>
        </w:rPr>
        <w:t>Name</w:t>
      </w:r>
      <w:r w:rsidRPr="00FA5666">
        <w:rPr>
          <w:rFonts w:ascii="Times New Roman" w:hAnsi="Times New Roman" w:cs="Times New Roman"/>
          <w:i/>
          <w:sz w:val="20"/>
        </w:rPr>
        <w:t> of incident&gt;,&lt;EBEIS School </w:t>
      </w:r>
      <w:r w:rsidRPr="00FA5666">
        <w:rPr>
          <w:rFonts w:ascii="Times New Roman" w:hAnsi="Times New Roman" w:cs="Times New Roman"/>
          <w:i/>
          <w:sz w:val="20"/>
          <w:u w:val="single"/>
        </w:rPr>
        <w:t>ID</w:t>
      </w:r>
      <w:r w:rsidRPr="00FA5666">
        <w:rPr>
          <w:rFonts w:ascii="Times New Roman" w:hAnsi="Times New Roman" w:cs="Times New Roman"/>
          <w:i/>
          <w:sz w:val="20"/>
        </w:rPr>
        <w:t>&gt;,&lt;Incurr</w:t>
      </w:r>
      <w:r w:rsidR="00D976CB" w:rsidRPr="00FA5666">
        <w:rPr>
          <w:rFonts w:ascii="Times New Roman" w:hAnsi="Times New Roman" w:cs="Times New Roman"/>
          <w:i/>
          <w:sz w:val="20"/>
        </w:rPr>
        <w:t xml:space="preserve">ed damages because of incident? </w:t>
      </w:r>
      <w:r w:rsidRPr="00FA5666">
        <w:rPr>
          <w:rFonts w:ascii="Times New Roman" w:hAnsi="Times New Roman" w:cs="Times New Roman"/>
          <w:i/>
          <w:sz w:val="20"/>
        </w:rPr>
        <w:t>(</w:t>
      </w:r>
      <w:r w:rsidRPr="00FA5666">
        <w:rPr>
          <w:rFonts w:ascii="Times New Roman" w:hAnsi="Times New Roman" w:cs="Times New Roman"/>
          <w:i/>
          <w:sz w:val="20"/>
          <w:u w:val="single"/>
        </w:rPr>
        <w:t>Yes/No</w:t>
      </w:r>
      <w:r w:rsidRPr="00FA5666">
        <w:rPr>
          <w:rFonts w:ascii="Times New Roman" w:hAnsi="Times New Roman" w:cs="Times New Roman"/>
          <w:i/>
          <w:sz w:val="20"/>
        </w:rPr>
        <w:t>)&gt;,</w:t>
      </w:r>
      <w:r w:rsidR="00D976CB" w:rsidRPr="00FA5666">
        <w:rPr>
          <w:rFonts w:ascii="Times New Roman" w:hAnsi="Times New Roman" w:cs="Times New Roman"/>
          <w:i/>
          <w:sz w:val="20"/>
        </w:rPr>
        <w:t xml:space="preserve"> </w:t>
      </w:r>
      <w:r w:rsidRPr="00FA5666">
        <w:rPr>
          <w:rFonts w:ascii="Times New Roman" w:hAnsi="Times New Roman" w:cs="Times New Roman"/>
          <w:i/>
          <w:sz w:val="20"/>
        </w:rPr>
        <w:t>&lt;</w:t>
      </w:r>
      <w:r w:rsidRPr="00FA5666">
        <w:rPr>
          <w:rFonts w:ascii="Times New Roman" w:hAnsi="Times New Roman" w:cs="Times New Roman"/>
          <w:i/>
          <w:sz w:val="20"/>
          <w:u w:val="single"/>
        </w:rPr>
        <w:t>Number</w:t>
      </w:r>
      <w:r w:rsidRPr="00FA5666">
        <w:rPr>
          <w:rFonts w:ascii="Times New Roman" w:hAnsi="Times New Roman" w:cs="Times New Roman"/>
          <w:i/>
          <w:sz w:val="20"/>
        </w:rPr>
        <w:t> of totally damaged classrooms&gt;,</w:t>
      </w:r>
      <w:r w:rsidR="00D976CB" w:rsidRPr="00FA5666">
        <w:rPr>
          <w:rFonts w:ascii="Times New Roman" w:hAnsi="Times New Roman" w:cs="Times New Roman"/>
          <w:i/>
          <w:sz w:val="20"/>
        </w:rPr>
        <w:t xml:space="preserve"> </w:t>
      </w:r>
      <w:r w:rsidRPr="00FA5666">
        <w:rPr>
          <w:rFonts w:ascii="Times New Roman" w:hAnsi="Times New Roman" w:cs="Times New Roman"/>
          <w:i/>
          <w:sz w:val="20"/>
        </w:rPr>
        <w:t>&lt;</w:t>
      </w:r>
      <w:r w:rsidRPr="00FA5666">
        <w:rPr>
          <w:rFonts w:ascii="Times New Roman" w:hAnsi="Times New Roman" w:cs="Times New Roman"/>
          <w:i/>
          <w:sz w:val="20"/>
          <w:u w:val="single"/>
        </w:rPr>
        <w:t>Number</w:t>
      </w:r>
      <w:r w:rsidRPr="00FA5666">
        <w:rPr>
          <w:rFonts w:ascii="Times New Roman" w:hAnsi="Times New Roman" w:cs="Times New Roman"/>
          <w:i/>
          <w:sz w:val="20"/>
        </w:rPr>
        <w:t> of classrooms with major damage&gt;,</w:t>
      </w:r>
      <w:r w:rsidR="00D976CB" w:rsidRPr="00FA5666">
        <w:rPr>
          <w:rFonts w:ascii="Times New Roman" w:hAnsi="Times New Roman" w:cs="Times New Roman"/>
          <w:i/>
          <w:sz w:val="20"/>
        </w:rPr>
        <w:t xml:space="preserve"> </w:t>
      </w:r>
      <w:r w:rsidRPr="00FA5666">
        <w:rPr>
          <w:rFonts w:ascii="Times New Roman" w:hAnsi="Times New Roman" w:cs="Times New Roman"/>
          <w:i/>
          <w:sz w:val="20"/>
        </w:rPr>
        <w:t>&lt;</w:t>
      </w:r>
      <w:r w:rsidRPr="00FA5666">
        <w:rPr>
          <w:rFonts w:ascii="Times New Roman" w:hAnsi="Times New Roman" w:cs="Times New Roman"/>
          <w:i/>
          <w:sz w:val="20"/>
          <w:u w:val="single"/>
        </w:rPr>
        <w:t>Number </w:t>
      </w:r>
      <w:r w:rsidRPr="00FA5666">
        <w:rPr>
          <w:rFonts w:ascii="Times New Roman" w:hAnsi="Times New Roman" w:cs="Times New Roman"/>
          <w:i/>
          <w:sz w:val="20"/>
        </w:rPr>
        <w:t>of classrooms with minor damage&gt;,</w:t>
      </w:r>
      <w:r w:rsidR="00D976CB" w:rsidRPr="00FA5666">
        <w:rPr>
          <w:rFonts w:ascii="Times New Roman" w:hAnsi="Times New Roman" w:cs="Times New Roman"/>
          <w:i/>
          <w:sz w:val="20"/>
        </w:rPr>
        <w:t xml:space="preserve"> </w:t>
      </w:r>
      <w:r w:rsidRPr="00FA5666">
        <w:rPr>
          <w:rFonts w:ascii="Times New Roman" w:hAnsi="Times New Roman" w:cs="Times New Roman"/>
          <w:i/>
          <w:sz w:val="20"/>
        </w:rPr>
        <w:t>&lt;</w:t>
      </w:r>
      <w:r w:rsidRPr="00FA5666">
        <w:rPr>
          <w:rFonts w:ascii="Times New Roman" w:hAnsi="Times New Roman" w:cs="Times New Roman"/>
          <w:i/>
          <w:sz w:val="20"/>
          <w:u w:val="single"/>
        </w:rPr>
        <w:t>Number</w:t>
      </w:r>
      <w:r w:rsidRPr="00FA5666">
        <w:rPr>
          <w:rFonts w:ascii="Times New Roman" w:hAnsi="Times New Roman" w:cs="Times New Roman"/>
          <w:i/>
          <w:sz w:val="20"/>
        </w:rPr>
        <w:t> of temporary learning spaces needed for resumption of classes&gt;,</w:t>
      </w:r>
      <w:r w:rsidR="00FA5666" w:rsidRPr="00FA5666">
        <w:rPr>
          <w:rFonts w:ascii="Times New Roman" w:hAnsi="Times New Roman" w:cs="Times New Roman"/>
          <w:i/>
          <w:sz w:val="20"/>
        </w:rPr>
        <w:t xml:space="preserve"> </w:t>
      </w:r>
      <w:r w:rsidRPr="00FA5666">
        <w:rPr>
          <w:rFonts w:ascii="Times New Roman" w:hAnsi="Times New Roman" w:cs="Times New Roman"/>
          <w:i/>
          <w:sz w:val="20"/>
        </w:rPr>
        <w:t>&lt;</w:t>
      </w:r>
      <w:r w:rsidRPr="00FA5666">
        <w:rPr>
          <w:rFonts w:ascii="Times New Roman" w:hAnsi="Times New Roman" w:cs="Times New Roman"/>
          <w:i/>
          <w:sz w:val="20"/>
          <w:u w:val="single"/>
        </w:rPr>
        <w:t>Number</w:t>
      </w:r>
      <w:r w:rsidRPr="00FA5666">
        <w:rPr>
          <w:rFonts w:ascii="Times New Roman" w:hAnsi="Times New Roman" w:cs="Times New Roman"/>
          <w:i/>
          <w:sz w:val="20"/>
        </w:rPr>
        <w:t> of deceased personnel&gt;</w:t>
      </w:r>
      <w:proofErr w:type="gramStart"/>
      <w:r w:rsidRPr="00FA5666">
        <w:rPr>
          <w:rFonts w:ascii="Times New Roman" w:hAnsi="Times New Roman" w:cs="Times New Roman"/>
          <w:i/>
          <w:sz w:val="20"/>
        </w:rPr>
        <w:t>,&lt;</w:t>
      </w:r>
      <w:proofErr w:type="gramEnd"/>
      <w:r w:rsidRPr="00FA5666">
        <w:rPr>
          <w:rFonts w:ascii="Times New Roman" w:hAnsi="Times New Roman" w:cs="Times New Roman"/>
          <w:i/>
          <w:sz w:val="20"/>
          <w:u w:val="single"/>
        </w:rPr>
        <w:t>Number</w:t>
      </w:r>
      <w:r w:rsidRPr="00FA5666">
        <w:rPr>
          <w:rFonts w:ascii="Times New Roman" w:hAnsi="Times New Roman" w:cs="Times New Roman"/>
          <w:i/>
          <w:sz w:val="20"/>
        </w:rPr>
        <w:t> of injured personnel&gt;,&lt;</w:t>
      </w:r>
      <w:r w:rsidRPr="00FA5666">
        <w:rPr>
          <w:rFonts w:ascii="Times New Roman" w:hAnsi="Times New Roman" w:cs="Times New Roman"/>
          <w:i/>
          <w:sz w:val="20"/>
          <w:u w:val="single"/>
        </w:rPr>
        <w:t>Number</w:t>
      </w:r>
      <w:r w:rsidRPr="00FA5666">
        <w:rPr>
          <w:rFonts w:ascii="Times New Roman" w:hAnsi="Times New Roman" w:cs="Times New Roman"/>
          <w:i/>
          <w:sz w:val="20"/>
        </w:rPr>
        <w:t> of missing personnel&gt;,&lt;</w:t>
      </w:r>
      <w:r w:rsidRPr="00FA5666">
        <w:rPr>
          <w:rFonts w:ascii="Times New Roman" w:hAnsi="Times New Roman" w:cs="Times New Roman"/>
          <w:i/>
          <w:sz w:val="20"/>
          <w:u w:val="single"/>
        </w:rPr>
        <w:t>Number</w:t>
      </w:r>
      <w:r w:rsidRPr="00FA5666">
        <w:rPr>
          <w:rFonts w:ascii="Times New Roman" w:hAnsi="Times New Roman" w:cs="Times New Roman"/>
          <w:i/>
          <w:sz w:val="20"/>
        </w:rPr>
        <w:t> of displaced personnel&gt;,&lt;</w:t>
      </w:r>
      <w:r w:rsidRPr="00FA5666">
        <w:rPr>
          <w:rFonts w:ascii="Times New Roman" w:hAnsi="Times New Roman" w:cs="Times New Roman"/>
          <w:i/>
          <w:sz w:val="20"/>
          <w:u w:val="single"/>
        </w:rPr>
        <w:t>Number</w:t>
      </w:r>
      <w:r w:rsidR="00D976CB" w:rsidRPr="00FA5666">
        <w:rPr>
          <w:rFonts w:ascii="Times New Roman" w:hAnsi="Times New Roman" w:cs="Times New Roman"/>
          <w:i/>
          <w:sz w:val="20"/>
        </w:rPr>
        <w:t> of</w:t>
      </w:r>
      <w:r w:rsidRPr="00FA5666">
        <w:rPr>
          <w:rFonts w:ascii="Times New Roman" w:hAnsi="Times New Roman" w:cs="Times New Roman"/>
          <w:i/>
          <w:sz w:val="20"/>
        </w:rPr>
        <w:t xml:space="preserve"> classrooms used for evacuation of families&gt;,&lt;Are there still evacuees after three days? (</w:t>
      </w:r>
      <w:r w:rsidRPr="00FA5666">
        <w:rPr>
          <w:rFonts w:ascii="Times New Roman" w:hAnsi="Times New Roman" w:cs="Times New Roman"/>
          <w:i/>
          <w:sz w:val="20"/>
          <w:u w:val="single"/>
        </w:rPr>
        <w:t>Yes/No</w:t>
      </w:r>
      <w:r w:rsidRPr="00FA5666">
        <w:rPr>
          <w:rFonts w:ascii="Times New Roman" w:hAnsi="Times New Roman" w:cs="Times New Roman"/>
          <w:i/>
          <w:sz w:val="20"/>
        </w:rPr>
        <w:t>&gt;</w:t>
      </w:r>
      <w:proofErr w:type="gramStart"/>
      <w:r w:rsidRPr="00FA5666">
        <w:rPr>
          <w:rFonts w:ascii="Times New Roman" w:hAnsi="Times New Roman" w:cs="Times New Roman"/>
          <w:i/>
          <w:sz w:val="20"/>
        </w:rPr>
        <w:t>,&lt;</w:t>
      </w:r>
      <w:proofErr w:type="gramEnd"/>
      <w:r w:rsidRPr="00FA5666">
        <w:rPr>
          <w:rFonts w:ascii="Times New Roman" w:hAnsi="Times New Roman" w:cs="Times New Roman"/>
          <w:i/>
          <w:sz w:val="20"/>
          <w:u w:val="single"/>
        </w:rPr>
        <w:t>Full name</w:t>
      </w:r>
      <w:r w:rsidRPr="00FA5666">
        <w:rPr>
          <w:rFonts w:ascii="Times New Roman" w:hAnsi="Times New Roman" w:cs="Times New Roman"/>
          <w:i/>
          <w:sz w:val="20"/>
        </w:rPr>
        <w:t> of sender&gt;,&lt;</w:t>
      </w:r>
      <w:r w:rsidRPr="00FA5666">
        <w:rPr>
          <w:rFonts w:ascii="Times New Roman" w:hAnsi="Times New Roman" w:cs="Times New Roman"/>
          <w:i/>
          <w:sz w:val="20"/>
          <w:u w:val="single"/>
        </w:rPr>
        <w:t>Designation</w:t>
      </w:r>
      <w:r w:rsidR="00E1058A" w:rsidRPr="00FA5666">
        <w:rPr>
          <w:rFonts w:ascii="Times New Roman" w:hAnsi="Times New Roman" w:cs="Times New Roman"/>
          <w:i/>
          <w:sz w:val="20"/>
        </w:rPr>
        <w:t>&gt;</w:t>
      </w:r>
    </w:p>
    <w:p w:rsidR="00B135C1" w:rsidRPr="00FA5666" w:rsidRDefault="00E1058A" w:rsidP="00FA5666">
      <w:pPr>
        <w:shd w:val="clear" w:color="auto" w:fill="FFFFFF"/>
        <w:tabs>
          <w:tab w:val="left" w:pos="1440"/>
          <w:tab w:val="left" w:pos="2880"/>
        </w:tabs>
        <w:ind w:left="360"/>
        <w:jc w:val="both"/>
        <w:rPr>
          <w:rFonts w:ascii="Times New Roman" w:hAnsi="Times New Roman" w:cs="Times New Roman"/>
          <w:b/>
          <w:sz w:val="20"/>
        </w:rPr>
      </w:pPr>
      <w:r w:rsidRPr="00D976CB">
        <w:rPr>
          <w:rFonts w:ascii="Times New Roman" w:hAnsi="Times New Roman" w:cs="Times New Roman"/>
        </w:rPr>
        <w:tab/>
      </w:r>
      <w:r w:rsidR="009E660E" w:rsidRPr="00FA5666">
        <w:rPr>
          <w:rFonts w:ascii="Times New Roman" w:hAnsi="Times New Roman" w:cs="Times New Roman"/>
          <w:b/>
          <w:sz w:val="20"/>
        </w:rPr>
        <w:t xml:space="preserve">For example: </w:t>
      </w:r>
      <w:r w:rsidRPr="00FA5666">
        <w:rPr>
          <w:rFonts w:ascii="Times New Roman" w:hAnsi="Times New Roman" w:cs="Times New Roman"/>
          <w:b/>
          <w:sz w:val="20"/>
        </w:rPr>
        <w:tab/>
      </w:r>
      <w:r w:rsidR="009E660E" w:rsidRPr="00FA5666">
        <w:rPr>
          <w:rFonts w:ascii="Times New Roman" w:hAnsi="Times New Roman" w:cs="Times New Roman"/>
          <w:b/>
          <w:sz w:val="20"/>
        </w:rPr>
        <w:t xml:space="preserve">RADAR1,Luis,102121,No,0,0,0,0,0,0,0,0,0,No,Orville </w:t>
      </w:r>
      <w:proofErr w:type="spellStart"/>
      <w:r w:rsidR="009E660E" w:rsidRPr="00FA5666">
        <w:rPr>
          <w:rFonts w:ascii="Times New Roman" w:hAnsi="Times New Roman" w:cs="Times New Roman"/>
          <w:b/>
          <w:sz w:val="20"/>
        </w:rPr>
        <w:t>Benigno,HT</w:t>
      </w:r>
      <w:proofErr w:type="spellEnd"/>
      <w:r w:rsidR="009E660E" w:rsidRPr="00FA5666">
        <w:rPr>
          <w:rFonts w:ascii="Times New Roman" w:hAnsi="Times New Roman" w:cs="Times New Roman"/>
          <w:b/>
          <w:sz w:val="20"/>
        </w:rPr>
        <w:t> </w:t>
      </w:r>
    </w:p>
    <w:p w:rsidR="009E660E" w:rsidRDefault="00FA5666" w:rsidP="00FA5666">
      <w:pPr>
        <w:shd w:val="clear" w:color="auto" w:fill="FFFFFF"/>
        <w:tabs>
          <w:tab w:val="left" w:pos="2160"/>
          <w:tab w:val="left" w:pos="2880"/>
        </w:tabs>
        <w:ind w:left="360"/>
        <w:jc w:val="both"/>
        <w:rPr>
          <w:rFonts w:ascii="Times New Roman" w:hAnsi="Times New Roman" w:cs="Times New Roman"/>
          <w:b/>
        </w:rPr>
      </w:pPr>
      <w:r w:rsidRPr="00FA5666">
        <w:rPr>
          <w:rFonts w:ascii="Times New Roman" w:hAnsi="Times New Roman" w:cs="Times New Roman"/>
          <w:b/>
          <w:sz w:val="20"/>
        </w:rPr>
        <w:tab/>
      </w:r>
      <w:r w:rsidRPr="00FA5666">
        <w:rPr>
          <w:rFonts w:ascii="Times New Roman" w:hAnsi="Times New Roman" w:cs="Times New Roman"/>
          <w:b/>
          <w:sz w:val="20"/>
        </w:rPr>
        <w:tab/>
      </w:r>
      <w:r w:rsidR="009E660E" w:rsidRPr="00FA5666">
        <w:rPr>
          <w:rFonts w:ascii="Times New Roman" w:hAnsi="Times New Roman" w:cs="Times New Roman"/>
          <w:b/>
          <w:sz w:val="20"/>
        </w:rPr>
        <w:t>RADAR1,Mayon Eruption,1999991,No,0,0,0,0,0,0,0,4,4,Yes,Jose Garcia III,MT</w:t>
      </w:r>
    </w:p>
    <w:p w:rsidR="00FA5666" w:rsidRPr="00FA5666" w:rsidRDefault="00FA5666" w:rsidP="00FA5666">
      <w:pPr>
        <w:shd w:val="clear" w:color="auto" w:fill="FFFFFF"/>
        <w:tabs>
          <w:tab w:val="left" w:pos="2160"/>
          <w:tab w:val="left" w:pos="3420"/>
        </w:tabs>
        <w:jc w:val="both"/>
        <w:rPr>
          <w:rFonts w:ascii="Times New Roman" w:hAnsi="Times New Roman" w:cs="Times New Roman"/>
          <w:b/>
          <w:sz w:val="8"/>
        </w:rPr>
      </w:pPr>
    </w:p>
    <w:p w:rsidR="00E1058A" w:rsidRPr="00D976CB" w:rsidRDefault="00E1058A" w:rsidP="00E1058A">
      <w:pPr>
        <w:shd w:val="clear" w:color="auto" w:fill="FFFFFF"/>
        <w:tabs>
          <w:tab w:val="left" w:pos="2160"/>
          <w:tab w:val="left" w:pos="3420"/>
        </w:tabs>
        <w:ind w:left="360"/>
        <w:jc w:val="both"/>
        <w:rPr>
          <w:rFonts w:ascii="Times New Roman" w:hAnsi="Times New Roman" w:cs="Times New Roman"/>
        </w:rPr>
      </w:pPr>
      <w:r w:rsidRPr="00D976CB">
        <w:rPr>
          <w:rFonts w:ascii="Times New Roman" w:hAnsi="Times New Roman" w:cs="Times New Roman"/>
        </w:rPr>
        <w:t xml:space="preserve">Send it to 09288718053 (Smart) or 09151789312 (Globe). </w:t>
      </w:r>
      <w:r w:rsidRPr="00D976CB">
        <w:rPr>
          <w:rFonts w:ascii="Times New Roman" w:hAnsi="Times New Roman" w:cs="Times New Roman"/>
          <w:b/>
        </w:rPr>
        <w:t>Invalid text messages, and forms sent via e-mail or fax shall not be processed.</w:t>
      </w:r>
      <w:r w:rsidRPr="00D976CB">
        <w:rPr>
          <w:rFonts w:ascii="Times New Roman" w:hAnsi="Times New Roman" w:cs="Times New Roman"/>
        </w:rPr>
        <w:t xml:space="preserve"> Kindly check the following before sending: (1) Only the answers are typed, no need to input questions; (2) No spaces between commas; and, (3) </w:t>
      </w:r>
      <w:r w:rsidRPr="00D976CB">
        <w:rPr>
          <w:rFonts w:ascii="Times New Roman" w:hAnsi="Times New Roman" w:cs="Times New Roman"/>
          <w:b/>
        </w:rPr>
        <w:t>RADAR1</w:t>
      </w:r>
      <w:r w:rsidRPr="00D976CB">
        <w:rPr>
          <w:rFonts w:ascii="Times New Roman" w:hAnsi="Times New Roman" w:cs="Times New Roman"/>
        </w:rPr>
        <w:t xml:space="preserve"> and </w:t>
      </w:r>
      <w:r w:rsidRPr="00D976CB">
        <w:rPr>
          <w:rFonts w:ascii="Times New Roman" w:hAnsi="Times New Roman" w:cs="Times New Roman"/>
          <w:b/>
        </w:rPr>
        <w:t>SCHOOL ID</w:t>
      </w:r>
      <w:r w:rsidRPr="00D976CB">
        <w:rPr>
          <w:rFonts w:ascii="Times New Roman" w:hAnsi="Times New Roman" w:cs="Times New Roman"/>
        </w:rPr>
        <w:t xml:space="preserve"> is indicated. By sending this form via SMS, please note that the sender is certifying that the information sent is true and accurate. Any inaccurate and incorrect information shall be the responsibility of the sender.</w:t>
      </w:r>
    </w:p>
    <w:p w:rsidR="00AF2EA8" w:rsidRPr="00FA5666" w:rsidRDefault="00AF2EA8" w:rsidP="00AF2EA8">
      <w:pPr>
        <w:shd w:val="clear" w:color="auto" w:fill="FFFFFF"/>
        <w:tabs>
          <w:tab w:val="left" w:pos="2160"/>
          <w:tab w:val="left" w:pos="3420"/>
        </w:tabs>
        <w:jc w:val="both"/>
        <w:rPr>
          <w:rFonts w:ascii="Times New Roman" w:hAnsi="Times New Roman" w:cs="Times New Roman"/>
          <w:sz w:val="10"/>
        </w:rPr>
      </w:pPr>
    </w:p>
    <w:p w:rsidR="00AF2EA8" w:rsidRPr="00D976CB" w:rsidRDefault="00AF2EA8" w:rsidP="00AF2EA8">
      <w:pPr>
        <w:shd w:val="clear" w:color="auto" w:fill="FFFFFF"/>
        <w:tabs>
          <w:tab w:val="left" w:pos="2160"/>
          <w:tab w:val="left" w:pos="3420"/>
        </w:tabs>
        <w:jc w:val="both"/>
        <w:rPr>
          <w:rFonts w:ascii="Times New Roman" w:hAnsi="Times New Roman" w:cs="Times New Roman"/>
          <w:b/>
        </w:rPr>
      </w:pPr>
      <w:r w:rsidRPr="00D976CB">
        <w:rPr>
          <w:rFonts w:ascii="Times New Roman" w:hAnsi="Times New Roman" w:cs="Times New Roman"/>
          <w:b/>
          <w:u w:val="single"/>
        </w:rPr>
        <w:t>Instructions to Divisions:</w:t>
      </w:r>
    </w:p>
    <w:p w:rsidR="00AF2EA8" w:rsidRPr="00D976CB" w:rsidRDefault="00AF2EA8" w:rsidP="00AF2EA8">
      <w:pPr>
        <w:shd w:val="clear" w:color="auto" w:fill="FFFFFF"/>
        <w:tabs>
          <w:tab w:val="left" w:pos="2160"/>
          <w:tab w:val="left" w:pos="3420"/>
        </w:tabs>
        <w:jc w:val="both"/>
        <w:rPr>
          <w:rFonts w:ascii="Times New Roman" w:hAnsi="Times New Roman" w:cs="Times New Roman"/>
        </w:rPr>
      </w:pPr>
      <w:r w:rsidRPr="00D976CB">
        <w:rPr>
          <w:rFonts w:ascii="Times New Roman" w:hAnsi="Times New Roman" w:cs="Times New Roman"/>
        </w:rPr>
        <w:t xml:space="preserve">A link to the consolidated </w:t>
      </w:r>
      <w:proofErr w:type="spellStart"/>
      <w:r w:rsidRPr="00D976CB">
        <w:rPr>
          <w:rFonts w:ascii="Times New Roman" w:hAnsi="Times New Roman" w:cs="Times New Roman"/>
        </w:rPr>
        <w:t>RADaR</w:t>
      </w:r>
      <w:proofErr w:type="spellEnd"/>
      <w:r w:rsidRPr="00D976CB">
        <w:rPr>
          <w:rFonts w:ascii="Times New Roman" w:hAnsi="Times New Roman" w:cs="Times New Roman"/>
        </w:rPr>
        <w:t xml:space="preserve"> shall be given to divisions so that they can check the RADaR1 data sent by school heads. Divisions are in-charge of ensuring all affected schools send </w:t>
      </w:r>
      <w:proofErr w:type="spellStart"/>
      <w:r w:rsidRPr="00D976CB">
        <w:rPr>
          <w:rFonts w:ascii="Times New Roman" w:hAnsi="Times New Roman" w:cs="Times New Roman"/>
        </w:rPr>
        <w:t>RADaRs</w:t>
      </w:r>
      <w:proofErr w:type="spellEnd"/>
      <w:r w:rsidRPr="00D976CB">
        <w:rPr>
          <w:rFonts w:ascii="Times New Roman" w:hAnsi="Times New Roman" w:cs="Times New Roman"/>
        </w:rPr>
        <w:t xml:space="preserve"> via SMS and shall be responsible for schools without reports. Only divisions with </w:t>
      </w:r>
      <w:proofErr w:type="spellStart"/>
      <w:r w:rsidRPr="00D976CB">
        <w:rPr>
          <w:rFonts w:ascii="Times New Roman" w:hAnsi="Times New Roman" w:cs="Times New Roman"/>
        </w:rPr>
        <w:t>DepED</w:t>
      </w:r>
      <w:proofErr w:type="spellEnd"/>
      <w:r w:rsidRPr="00D976CB">
        <w:rPr>
          <w:rFonts w:ascii="Times New Roman" w:hAnsi="Times New Roman" w:cs="Times New Roman"/>
        </w:rPr>
        <w:t xml:space="preserve"> e-mail accounts can access and check the </w:t>
      </w:r>
      <w:proofErr w:type="spellStart"/>
      <w:r w:rsidRPr="00D976CB">
        <w:rPr>
          <w:rFonts w:ascii="Times New Roman" w:hAnsi="Times New Roman" w:cs="Times New Roman"/>
        </w:rPr>
        <w:t>RADaR</w:t>
      </w:r>
      <w:proofErr w:type="spellEnd"/>
      <w:r w:rsidRPr="00D976CB">
        <w:rPr>
          <w:rFonts w:ascii="Times New Roman" w:hAnsi="Times New Roman" w:cs="Times New Roman"/>
        </w:rPr>
        <w:t xml:space="preserve"> submissions of schools. For divisions without </w:t>
      </w:r>
      <w:proofErr w:type="spellStart"/>
      <w:r w:rsidRPr="00D976CB">
        <w:rPr>
          <w:rFonts w:ascii="Times New Roman" w:hAnsi="Times New Roman" w:cs="Times New Roman"/>
        </w:rPr>
        <w:t>DepEd</w:t>
      </w:r>
      <w:proofErr w:type="spellEnd"/>
      <w:r w:rsidRPr="00D976CB">
        <w:rPr>
          <w:rFonts w:ascii="Times New Roman" w:hAnsi="Times New Roman" w:cs="Times New Roman"/>
        </w:rPr>
        <w:t xml:space="preserve"> e-mail accounts, kindly inquire with your ICT Coordinators on how to register for a </w:t>
      </w:r>
      <w:proofErr w:type="spellStart"/>
      <w:r w:rsidRPr="00D976CB">
        <w:rPr>
          <w:rFonts w:ascii="Times New Roman" w:hAnsi="Times New Roman" w:cs="Times New Roman"/>
        </w:rPr>
        <w:t>DepEd</w:t>
      </w:r>
      <w:proofErr w:type="spellEnd"/>
      <w:r w:rsidRPr="00D976CB">
        <w:rPr>
          <w:rFonts w:ascii="Times New Roman" w:hAnsi="Times New Roman" w:cs="Times New Roman"/>
        </w:rPr>
        <w:t xml:space="preserve"> e-mail account.</w:t>
      </w:r>
    </w:p>
    <w:p w:rsidR="00AF2EA8" w:rsidRPr="00FA5666" w:rsidRDefault="00AF2EA8" w:rsidP="00AF2EA8">
      <w:pPr>
        <w:shd w:val="clear" w:color="auto" w:fill="FFFFFF"/>
        <w:tabs>
          <w:tab w:val="left" w:pos="2160"/>
          <w:tab w:val="left" w:pos="3420"/>
        </w:tabs>
        <w:jc w:val="both"/>
        <w:rPr>
          <w:rFonts w:ascii="Times New Roman" w:hAnsi="Times New Roman" w:cs="Times New Roman"/>
          <w:sz w:val="10"/>
        </w:rPr>
      </w:pPr>
    </w:p>
    <w:p w:rsidR="00AF2EA8" w:rsidRPr="00D976CB" w:rsidRDefault="00AF2EA8" w:rsidP="00AF2EA8">
      <w:pPr>
        <w:pBdr>
          <w:bottom w:val="single" w:sz="6" w:space="1" w:color="auto"/>
        </w:pBdr>
        <w:shd w:val="clear" w:color="auto" w:fill="FFFFFF"/>
        <w:tabs>
          <w:tab w:val="left" w:pos="2160"/>
          <w:tab w:val="left" w:pos="3420"/>
        </w:tabs>
        <w:jc w:val="both"/>
        <w:rPr>
          <w:rFonts w:ascii="Times New Roman" w:hAnsi="Times New Roman" w:cs="Times New Roman"/>
        </w:rPr>
      </w:pPr>
      <w:r w:rsidRPr="00D976CB">
        <w:rPr>
          <w:rFonts w:ascii="Times New Roman" w:hAnsi="Times New Roman" w:cs="Times New Roman"/>
        </w:rPr>
        <w:t>For inquiries about this form, contact DRRMO at (02) 637-4933 and/or (02) 635-3764.</w:t>
      </w:r>
    </w:p>
    <w:p w:rsidR="0054513E" w:rsidRPr="00FA5666" w:rsidRDefault="0054513E" w:rsidP="00AF2EA8">
      <w:pPr>
        <w:pBdr>
          <w:bottom w:val="single" w:sz="6" w:space="1" w:color="auto"/>
        </w:pBdr>
        <w:shd w:val="clear" w:color="auto" w:fill="FFFFFF"/>
        <w:tabs>
          <w:tab w:val="left" w:pos="2160"/>
          <w:tab w:val="left" w:pos="3420"/>
        </w:tabs>
        <w:jc w:val="both"/>
        <w:rPr>
          <w:rFonts w:ascii="Times New Roman" w:hAnsi="Times New Roman" w:cs="Times New Roman"/>
          <w:sz w:val="6"/>
        </w:rPr>
      </w:pPr>
    </w:p>
    <w:p w:rsidR="00AF2EA8" w:rsidRPr="00FA5666" w:rsidRDefault="00AF2EA8" w:rsidP="00AF2EA8">
      <w:pPr>
        <w:shd w:val="clear" w:color="auto" w:fill="FFFFFF"/>
        <w:tabs>
          <w:tab w:val="left" w:pos="2160"/>
          <w:tab w:val="left" w:pos="3420"/>
        </w:tabs>
        <w:jc w:val="both"/>
        <w:rPr>
          <w:rFonts w:ascii="Times New Roman" w:hAnsi="Times New Roman" w:cs="Times New Roman"/>
          <w:sz w:val="12"/>
        </w:rPr>
      </w:pPr>
    </w:p>
    <w:p w:rsidR="00AF2EA8" w:rsidRPr="00D976CB" w:rsidRDefault="00AF2EA8" w:rsidP="00AF2EA8">
      <w:pPr>
        <w:shd w:val="clear" w:color="auto" w:fill="FFFFFF"/>
        <w:tabs>
          <w:tab w:val="left" w:pos="2160"/>
          <w:tab w:val="left" w:pos="3420"/>
        </w:tabs>
        <w:jc w:val="both"/>
        <w:rPr>
          <w:rFonts w:ascii="Times New Roman" w:hAnsi="Times New Roman" w:cs="Times New Roman"/>
        </w:rPr>
      </w:pPr>
      <w:r w:rsidRPr="00D976CB">
        <w:rPr>
          <w:rFonts w:ascii="Times New Roman" w:hAnsi="Times New Roman" w:cs="Times New Roman"/>
        </w:rPr>
        <w:t>Division: _____________________</w:t>
      </w:r>
    </w:p>
    <w:p w:rsidR="007629DC" w:rsidRPr="00D976CB" w:rsidRDefault="007629DC" w:rsidP="00AF2EA8">
      <w:pPr>
        <w:shd w:val="clear" w:color="auto" w:fill="FFFFFF"/>
        <w:tabs>
          <w:tab w:val="left" w:pos="2160"/>
          <w:tab w:val="left" w:pos="3420"/>
        </w:tabs>
        <w:jc w:val="both"/>
        <w:rPr>
          <w:rFonts w:ascii="Times New Roman" w:hAnsi="Times New Roman" w:cs="Times New Roman"/>
          <w:sz w:val="8"/>
        </w:rPr>
      </w:pPr>
    </w:p>
    <w:tbl>
      <w:tblPr>
        <w:tblStyle w:val="TableGrid"/>
        <w:tblW w:w="5000" w:type="pct"/>
        <w:tblLook w:val="04A0" w:firstRow="1" w:lastRow="0" w:firstColumn="1" w:lastColumn="0" w:noHBand="0" w:noVBand="1"/>
      </w:tblPr>
      <w:tblGrid>
        <w:gridCol w:w="493"/>
        <w:gridCol w:w="8575"/>
        <w:gridCol w:w="1389"/>
      </w:tblGrid>
      <w:tr w:rsidR="007629DC" w:rsidRPr="00D976CB" w:rsidTr="0054513E">
        <w:trPr>
          <w:trHeight w:val="144"/>
        </w:trPr>
        <w:tc>
          <w:tcPr>
            <w:tcW w:w="236" w:type="pct"/>
            <w:shd w:val="clear" w:color="auto" w:fill="000000" w:themeFill="text1"/>
            <w:vAlign w:val="center"/>
          </w:tcPr>
          <w:p w:rsidR="00AF2EA8"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w:t>
            </w:r>
          </w:p>
        </w:tc>
        <w:tc>
          <w:tcPr>
            <w:tcW w:w="4100" w:type="pct"/>
            <w:shd w:val="clear" w:color="auto" w:fill="000000" w:themeFill="text1"/>
          </w:tcPr>
          <w:p w:rsidR="00AF2EA8"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QUESTIONS</w:t>
            </w:r>
          </w:p>
        </w:tc>
        <w:tc>
          <w:tcPr>
            <w:tcW w:w="664" w:type="pct"/>
            <w:shd w:val="clear" w:color="auto" w:fill="000000" w:themeFill="text1"/>
          </w:tcPr>
          <w:p w:rsidR="00AF2EA8"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ANSWERS</w:t>
            </w:r>
          </w:p>
        </w:tc>
      </w:tr>
      <w:tr w:rsidR="007629DC" w:rsidRPr="00D976CB" w:rsidTr="0054513E">
        <w:trPr>
          <w:trHeight w:val="432"/>
        </w:trPr>
        <w:tc>
          <w:tcPr>
            <w:tcW w:w="236" w:type="pct"/>
            <w:vAlign w:val="center"/>
          </w:tcPr>
          <w:p w:rsidR="00AF2EA8"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1</w:t>
            </w:r>
          </w:p>
        </w:tc>
        <w:tc>
          <w:tcPr>
            <w:tcW w:w="4100" w:type="pct"/>
            <w:vAlign w:val="center"/>
          </w:tcPr>
          <w:p w:rsidR="00AF2EA8"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Name of incident</w:t>
            </w:r>
          </w:p>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(Can be name of tropical cyclone, name of volcano or description of incident)</w:t>
            </w:r>
          </w:p>
        </w:tc>
        <w:tc>
          <w:tcPr>
            <w:tcW w:w="664" w:type="pct"/>
          </w:tcPr>
          <w:p w:rsidR="00AF2EA8" w:rsidRPr="00D976CB" w:rsidRDefault="00AF2EA8"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2</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EBEIS SCHOOL ID</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3</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 xml:space="preserve">Incurred damages because of incident? (Indicate </w:t>
            </w:r>
            <w:r w:rsidRPr="00D976CB">
              <w:rPr>
                <w:rFonts w:ascii="Times New Roman" w:hAnsi="Times New Roman" w:cs="Times New Roman"/>
                <w:b/>
              </w:rPr>
              <w:t>Yes/No</w:t>
            </w:r>
            <w:r w:rsidRPr="00D976CB">
              <w:rPr>
                <w:rFonts w:ascii="Times New Roman" w:hAnsi="Times New Roman" w:cs="Times New Roman"/>
              </w:rPr>
              <w:t xml:space="preserve"> only)</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4</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b/>
              </w:rPr>
              <w:t>Number</w:t>
            </w:r>
            <w:r w:rsidRPr="00D976CB">
              <w:rPr>
                <w:rFonts w:ascii="Times New Roman" w:hAnsi="Times New Roman" w:cs="Times New Roman"/>
              </w:rPr>
              <w:t xml:space="preserve"> of academic classrooms that are </w:t>
            </w:r>
            <w:r w:rsidRPr="00D976CB">
              <w:rPr>
                <w:rFonts w:ascii="Times New Roman" w:hAnsi="Times New Roman" w:cs="Times New Roman"/>
                <w:u w:val="single"/>
              </w:rPr>
              <w:t>totally</w:t>
            </w:r>
            <w:r w:rsidRPr="00D976CB">
              <w:rPr>
                <w:rFonts w:ascii="Times New Roman" w:hAnsi="Times New Roman" w:cs="Times New Roman"/>
              </w:rPr>
              <w:t xml:space="preserve"> damaged</w:t>
            </w:r>
          </w:p>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(damaged academic classrooms that cannot be used)</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5</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b/>
              </w:rPr>
              <w:t>Number</w:t>
            </w:r>
            <w:r w:rsidRPr="00D976CB">
              <w:rPr>
                <w:rFonts w:ascii="Times New Roman" w:hAnsi="Times New Roman" w:cs="Times New Roman"/>
              </w:rPr>
              <w:t xml:space="preserve"> of academic classrooms with </w:t>
            </w:r>
            <w:r w:rsidRPr="00D976CB">
              <w:rPr>
                <w:rFonts w:ascii="Times New Roman" w:hAnsi="Times New Roman" w:cs="Times New Roman"/>
                <w:u w:val="single"/>
              </w:rPr>
              <w:t>major</w:t>
            </w:r>
            <w:r w:rsidRPr="00D976CB">
              <w:rPr>
                <w:rFonts w:ascii="Times New Roman" w:hAnsi="Times New Roman" w:cs="Times New Roman"/>
              </w:rPr>
              <w:t xml:space="preserve"> damage</w:t>
            </w:r>
          </w:p>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(damaged academic classrooms needing major repair and cannot be repaired by school)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6</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b/>
              </w:rPr>
              <w:t>Number</w:t>
            </w:r>
            <w:r w:rsidRPr="00D976CB">
              <w:rPr>
                <w:rFonts w:ascii="Times New Roman" w:hAnsi="Times New Roman" w:cs="Times New Roman"/>
              </w:rPr>
              <w:t xml:space="preserve"> of academic classrooms with </w:t>
            </w:r>
            <w:r w:rsidRPr="00D976CB">
              <w:rPr>
                <w:rFonts w:ascii="Times New Roman" w:hAnsi="Times New Roman" w:cs="Times New Roman"/>
                <w:u w:val="single"/>
              </w:rPr>
              <w:t>minor</w:t>
            </w:r>
            <w:r w:rsidRPr="00D976CB">
              <w:rPr>
                <w:rFonts w:ascii="Times New Roman" w:hAnsi="Times New Roman" w:cs="Times New Roman"/>
              </w:rPr>
              <w:t xml:space="preserve"> damage</w:t>
            </w:r>
          </w:p>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(damaged academic classrooms needing minor repair that can all be repaired by school)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7</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Number</w:t>
            </w:r>
            <w:r w:rsidRPr="00D976CB">
              <w:rPr>
                <w:rFonts w:ascii="Times New Roman" w:hAnsi="Times New Roman" w:cs="Times New Roman"/>
              </w:rPr>
              <w:t xml:space="preserve"> of temporary learning spaces (TLS) needed for immediate class resumption</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8</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Number</w:t>
            </w:r>
            <w:r w:rsidRPr="00D976CB">
              <w:rPr>
                <w:rFonts w:ascii="Times New Roman" w:hAnsi="Times New Roman" w:cs="Times New Roman"/>
              </w:rPr>
              <w:t xml:space="preserve"> of deceased </w:t>
            </w:r>
            <w:proofErr w:type="spellStart"/>
            <w:r w:rsidRPr="00D976CB">
              <w:rPr>
                <w:rFonts w:ascii="Times New Roman" w:hAnsi="Times New Roman" w:cs="Times New Roman"/>
              </w:rPr>
              <w:t>DepEd</w:t>
            </w:r>
            <w:proofErr w:type="spellEnd"/>
            <w:r w:rsidRPr="00D976CB">
              <w:rPr>
                <w:rFonts w:ascii="Times New Roman" w:hAnsi="Times New Roman" w:cs="Times New Roman"/>
              </w:rPr>
              <w:t xml:space="preserve"> teaching and non-teaching personnel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9</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Number</w:t>
            </w:r>
            <w:r w:rsidRPr="00D976CB">
              <w:rPr>
                <w:rFonts w:ascii="Times New Roman" w:hAnsi="Times New Roman" w:cs="Times New Roman"/>
              </w:rPr>
              <w:t xml:space="preserve"> of injured </w:t>
            </w:r>
            <w:proofErr w:type="spellStart"/>
            <w:r w:rsidRPr="00D976CB">
              <w:rPr>
                <w:rFonts w:ascii="Times New Roman" w:hAnsi="Times New Roman" w:cs="Times New Roman"/>
              </w:rPr>
              <w:t>DepEd</w:t>
            </w:r>
            <w:proofErr w:type="spellEnd"/>
            <w:r w:rsidRPr="00D976CB">
              <w:rPr>
                <w:rFonts w:ascii="Times New Roman" w:hAnsi="Times New Roman" w:cs="Times New Roman"/>
              </w:rPr>
              <w:t xml:space="preserve"> teaching and non-teaching personnel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10</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Number</w:t>
            </w:r>
            <w:r w:rsidRPr="00D976CB">
              <w:rPr>
                <w:rFonts w:ascii="Times New Roman" w:hAnsi="Times New Roman" w:cs="Times New Roman"/>
              </w:rPr>
              <w:t xml:space="preserve"> of missing </w:t>
            </w:r>
            <w:proofErr w:type="spellStart"/>
            <w:r w:rsidRPr="00D976CB">
              <w:rPr>
                <w:rFonts w:ascii="Times New Roman" w:hAnsi="Times New Roman" w:cs="Times New Roman"/>
              </w:rPr>
              <w:t>DepEd</w:t>
            </w:r>
            <w:proofErr w:type="spellEnd"/>
            <w:r w:rsidRPr="00D976CB">
              <w:rPr>
                <w:rFonts w:ascii="Times New Roman" w:hAnsi="Times New Roman" w:cs="Times New Roman"/>
              </w:rPr>
              <w:t xml:space="preserve"> teaching and non-teaching personnel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4513E">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11</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b/>
              </w:rPr>
              <w:t>Number</w:t>
            </w:r>
            <w:r w:rsidRPr="00D976CB">
              <w:rPr>
                <w:rFonts w:ascii="Times New Roman" w:hAnsi="Times New Roman" w:cs="Times New Roman"/>
              </w:rPr>
              <w:t xml:space="preserve"> of displaced </w:t>
            </w:r>
            <w:proofErr w:type="spellStart"/>
            <w:r w:rsidRPr="00D976CB">
              <w:rPr>
                <w:rFonts w:ascii="Times New Roman" w:hAnsi="Times New Roman" w:cs="Times New Roman"/>
              </w:rPr>
              <w:t>DepEd</w:t>
            </w:r>
            <w:proofErr w:type="spellEnd"/>
            <w:r w:rsidRPr="00D976CB">
              <w:rPr>
                <w:rFonts w:ascii="Times New Roman" w:hAnsi="Times New Roman" w:cs="Times New Roman"/>
              </w:rPr>
              <w:t xml:space="preserve"> teaching and non-teaching personnel</w:t>
            </w:r>
          </w:p>
        </w:tc>
        <w:tc>
          <w:tcPr>
            <w:tcW w:w="664" w:type="pct"/>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97DC1">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12</w:t>
            </w:r>
          </w:p>
        </w:tc>
        <w:tc>
          <w:tcPr>
            <w:tcW w:w="4100" w:type="pct"/>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b/>
              </w:rPr>
              <w:t>Number</w:t>
            </w:r>
            <w:r w:rsidRPr="00D976CB">
              <w:rPr>
                <w:rFonts w:ascii="Times New Roman" w:hAnsi="Times New Roman" w:cs="Times New Roman"/>
              </w:rPr>
              <w:t xml:space="preserve"> of academic classrooms used for evacuation of families</w:t>
            </w:r>
          </w:p>
          <w:p w:rsidR="007629DC" w:rsidRPr="00D976CB" w:rsidRDefault="007629DC" w:rsidP="0054513E">
            <w:pPr>
              <w:tabs>
                <w:tab w:val="left" w:pos="2160"/>
                <w:tab w:val="left" w:pos="3420"/>
              </w:tabs>
              <w:rPr>
                <w:rFonts w:ascii="Times New Roman" w:hAnsi="Times New Roman" w:cs="Times New Roman"/>
                <w:b/>
              </w:rPr>
            </w:pPr>
            <w:r w:rsidRPr="00D976CB">
              <w:rPr>
                <w:rFonts w:ascii="Times New Roman" w:hAnsi="Times New Roman" w:cs="Times New Roman"/>
              </w:rPr>
              <w:t>(all academic classrooms used since Day 1)</w:t>
            </w:r>
          </w:p>
        </w:tc>
        <w:tc>
          <w:tcPr>
            <w:tcW w:w="664" w:type="pct"/>
            <w:tcBorders>
              <w:bottom w:val="single" w:sz="4" w:space="0" w:color="auto"/>
            </w:tcBorders>
          </w:tcPr>
          <w:p w:rsidR="007629DC" w:rsidRPr="00D976CB" w:rsidRDefault="007629DC" w:rsidP="00AF2EA8">
            <w:pPr>
              <w:tabs>
                <w:tab w:val="left" w:pos="2160"/>
                <w:tab w:val="left" w:pos="3420"/>
              </w:tabs>
              <w:jc w:val="both"/>
              <w:rPr>
                <w:rFonts w:ascii="Times New Roman" w:hAnsi="Times New Roman" w:cs="Times New Roman"/>
              </w:rPr>
            </w:pPr>
          </w:p>
        </w:tc>
      </w:tr>
      <w:tr w:rsidR="007629DC" w:rsidRPr="00D976CB" w:rsidTr="00597DC1">
        <w:trPr>
          <w:trHeight w:val="432"/>
        </w:trPr>
        <w:tc>
          <w:tcPr>
            <w:tcW w:w="236" w:type="pct"/>
            <w:vAlign w:val="center"/>
          </w:tcPr>
          <w:p w:rsidR="007629DC" w:rsidRPr="00D976CB" w:rsidRDefault="007629DC" w:rsidP="0054513E">
            <w:pPr>
              <w:tabs>
                <w:tab w:val="left" w:pos="2160"/>
                <w:tab w:val="left" w:pos="3420"/>
              </w:tabs>
              <w:jc w:val="center"/>
              <w:rPr>
                <w:rFonts w:ascii="Times New Roman" w:hAnsi="Times New Roman" w:cs="Times New Roman"/>
              </w:rPr>
            </w:pPr>
            <w:r w:rsidRPr="00D976CB">
              <w:rPr>
                <w:rFonts w:ascii="Times New Roman" w:hAnsi="Times New Roman" w:cs="Times New Roman"/>
              </w:rPr>
              <w:t>13</w:t>
            </w:r>
          </w:p>
        </w:tc>
        <w:tc>
          <w:tcPr>
            <w:tcW w:w="4100" w:type="pct"/>
            <w:tcBorders>
              <w:right w:val="single" w:sz="4" w:space="0" w:color="auto"/>
            </w:tcBorders>
            <w:vAlign w:val="center"/>
          </w:tcPr>
          <w:p w:rsidR="007629DC" w:rsidRPr="00D976CB" w:rsidRDefault="007629DC" w:rsidP="0054513E">
            <w:pPr>
              <w:tabs>
                <w:tab w:val="left" w:pos="2160"/>
                <w:tab w:val="left" w:pos="3420"/>
              </w:tabs>
              <w:rPr>
                <w:rFonts w:ascii="Times New Roman" w:hAnsi="Times New Roman" w:cs="Times New Roman"/>
              </w:rPr>
            </w:pPr>
            <w:r w:rsidRPr="00D976CB">
              <w:rPr>
                <w:rFonts w:ascii="Times New Roman" w:hAnsi="Times New Roman" w:cs="Times New Roman"/>
              </w:rPr>
              <w:t xml:space="preserve">Are there still evacuees after three days? (Indicate </w:t>
            </w:r>
            <w:r w:rsidRPr="00D976CB">
              <w:rPr>
                <w:rFonts w:ascii="Times New Roman" w:hAnsi="Times New Roman" w:cs="Times New Roman"/>
                <w:b/>
              </w:rPr>
              <w:t>Yes/No</w:t>
            </w:r>
            <w:r w:rsidRPr="00D976CB">
              <w:rPr>
                <w:rFonts w:ascii="Times New Roman" w:hAnsi="Times New Roman" w:cs="Times New Roman"/>
              </w:rPr>
              <w:t xml:space="preserve"> only)</w:t>
            </w:r>
          </w:p>
        </w:tc>
        <w:tc>
          <w:tcPr>
            <w:tcW w:w="664" w:type="pct"/>
            <w:tcBorders>
              <w:top w:val="single" w:sz="4" w:space="0" w:color="auto"/>
              <w:left w:val="single" w:sz="4" w:space="0" w:color="auto"/>
              <w:bottom w:val="single" w:sz="4" w:space="0" w:color="auto"/>
              <w:right w:val="single" w:sz="4" w:space="0" w:color="auto"/>
            </w:tcBorders>
          </w:tcPr>
          <w:p w:rsidR="007629DC" w:rsidRPr="00D976CB" w:rsidRDefault="007629DC" w:rsidP="00AF2EA8">
            <w:pPr>
              <w:tabs>
                <w:tab w:val="left" w:pos="2160"/>
                <w:tab w:val="left" w:pos="3420"/>
              </w:tabs>
              <w:jc w:val="both"/>
              <w:rPr>
                <w:rFonts w:ascii="Times New Roman" w:hAnsi="Times New Roman" w:cs="Times New Roman"/>
              </w:rPr>
            </w:pPr>
          </w:p>
        </w:tc>
      </w:tr>
    </w:tbl>
    <w:p w:rsidR="00AF2EA8" w:rsidRPr="00D976CB" w:rsidRDefault="00AF2EA8" w:rsidP="00AF2EA8">
      <w:pPr>
        <w:shd w:val="clear" w:color="auto" w:fill="FFFFFF"/>
        <w:tabs>
          <w:tab w:val="left" w:pos="2160"/>
          <w:tab w:val="left" w:pos="3420"/>
        </w:tabs>
        <w:jc w:val="both"/>
        <w:rPr>
          <w:rFonts w:ascii="Times New Roman" w:hAnsi="Times New Roman" w:cs="Times New Roman"/>
        </w:rPr>
      </w:pPr>
    </w:p>
    <w:p w:rsidR="009E660E" w:rsidRPr="00D976CB" w:rsidRDefault="007629DC" w:rsidP="007629DC">
      <w:pPr>
        <w:rPr>
          <w:rFonts w:ascii="Times New Roman" w:hAnsi="Times New Roman" w:cs="Times New Roman"/>
          <w:sz w:val="24"/>
        </w:rPr>
      </w:pPr>
      <w:r w:rsidRPr="00D976CB">
        <w:rPr>
          <w:rFonts w:ascii="Times New Roman" w:hAnsi="Times New Roman" w:cs="Times New Roman"/>
          <w:sz w:val="24"/>
        </w:rPr>
        <w:t xml:space="preserve">By sending this </w:t>
      </w:r>
      <w:proofErr w:type="spellStart"/>
      <w:r w:rsidRPr="00D976CB">
        <w:rPr>
          <w:rFonts w:ascii="Times New Roman" w:hAnsi="Times New Roman" w:cs="Times New Roman"/>
          <w:sz w:val="24"/>
        </w:rPr>
        <w:t>RADaR</w:t>
      </w:r>
      <w:proofErr w:type="spellEnd"/>
      <w:r w:rsidRPr="00D976CB">
        <w:rPr>
          <w:rFonts w:ascii="Times New Roman" w:hAnsi="Times New Roman" w:cs="Times New Roman"/>
          <w:sz w:val="24"/>
        </w:rPr>
        <w:t xml:space="preserve"> </w:t>
      </w:r>
      <w:r w:rsidRPr="00D976CB">
        <w:rPr>
          <w:rFonts w:ascii="Times New Roman" w:hAnsi="Times New Roman" w:cs="Times New Roman"/>
          <w:sz w:val="24"/>
          <w:u w:val="single"/>
        </w:rPr>
        <w:t>via SMS</w:t>
      </w:r>
      <w:r w:rsidRPr="00D976CB">
        <w:rPr>
          <w:rFonts w:ascii="Times New Roman" w:hAnsi="Times New Roman" w:cs="Times New Roman"/>
          <w:sz w:val="24"/>
        </w:rPr>
        <w:t>, I hereby certify that the information sent is true and accurate.</w:t>
      </w:r>
    </w:p>
    <w:p w:rsidR="007629DC" w:rsidRPr="00D976CB" w:rsidRDefault="007629DC" w:rsidP="007629DC">
      <w:pPr>
        <w:rPr>
          <w:rFonts w:ascii="Times New Roman" w:hAnsi="Times New Roman" w:cs="Times New Roman"/>
          <w:sz w:val="24"/>
        </w:rPr>
      </w:pPr>
      <w:bookmarkStart w:id="0" w:name="_GoBack"/>
      <w:bookmarkEnd w:id="0"/>
    </w:p>
    <w:p w:rsidR="007629DC" w:rsidRPr="00D976CB" w:rsidRDefault="007629DC" w:rsidP="0089623E">
      <w:pPr>
        <w:tabs>
          <w:tab w:val="left" w:pos="2880"/>
          <w:tab w:val="left" w:pos="5310"/>
          <w:tab w:val="left" w:pos="6660"/>
          <w:tab w:val="left" w:pos="7290"/>
          <w:tab w:val="left" w:pos="9720"/>
        </w:tabs>
        <w:spacing w:line="360" w:lineRule="auto"/>
        <w:rPr>
          <w:rFonts w:ascii="Times New Roman" w:hAnsi="Times New Roman" w:cs="Times New Roman"/>
          <w:sz w:val="24"/>
          <w:u w:val="single"/>
        </w:rPr>
      </w:pPr>
      <w:r w:rsidRPr="00D976CB">
        <w:rPr>
          <w:rFonts w:ascii="Times New Roman" w:hAnsi="Times New Roman" w:cs="Times New Roman"/>
          <w:sz w:val="24"/>
        </w:rPr>
        <w:t xml:space="preserve">(14) </w:t>
      </w:r>
      <w:r w:rsidRPr="00D976CB">
        <w:rPr>
          <w:rFonts w:ascii="Times New Roman" w:hAnsi="Times New Roman" w:cs="Times New Roman"/>
          <w:b/>
          <w:sz w:val="24"/>
        </w:rPr>
        <w:t>Full Name</w:t>
      </w:r>
      <w:r w:rsidRPr="00D976CB">
        <w:rPr>
          <w:rFonts w:ascii="Times New Roman" w:hAnsi="Times New Roman" w:cs="Times New Roman"/>
          <w:sz w:val="24"/>
        </w:rPr>
        <w:t xml:space="preserve"> of sender</w:t>
      </w:r>
      <w:r w:rsidRPr="00D976CB">
        <w:rPr>
          <w:rFonts w:ascii="Times New Roman" w:hAnsi="Times New Roman" w:cs="Times New Roman"/>
          <w:sz w:val="24"/>
        </w:rPr>
        <w:tab/>
      </w:r>
      <w:r w:rsidRPr="00D976CB">
        <w:rPr>
          <w:rFonts w:ascii="Times New Roman" w:hAnsi="Times New Roman" w:cs="Times New Roman"/>
          <w:sz w:val="24"/>
          <w:u w:val="single"/>
        </w:rPr>
        <w:tab/>
      </w:r>
      <w:r w:rsidRPr="00D976CB">
        <w:rPr>
          <w:rFonts w:ascii="Times New Roman" w:hAnsi="Times New Roman" w:cs="Times New Roman"/>
          <w:sz w:val="24"/>
        </w:rPr>
        <w:tab/>
        <w:t>Date</w:t>
      </w:r>
      <w:r w:rsidRPr="00D976CB">
        <w:rPr>
          <w:rFonts w:ascii="Times New Roman" w:hAnsi="Times New Roman" w:cs="Times New Roman"/>
          <w:sz w:val="24"/>
        </w:rPr>
        <w:tab/>
      </w:r>
      <w:r w:rsidRPr="00D976CB">
        <w:rPr>
          <w:rFonts w:ascii="Times New Roman" w:hAnsi="Times New Roman" w:cs="Times New Roman"/>
          <w:sz w:val="24"/>
          <w:u w:val="single"/>
        </w:rPr>
        <w:tab/>
      </w:r>
    </w:p>
    <w:p w:rsidR="007629DC" w:rsidRPr="00D976CB" w:rsidRDefault="007629DC" w:rsidP="0089623E">
      <w:pPr>
        <w:tabs>
          <w:tab w:val="left" w:pos="2880"/>
          <w:tab w:val="left" w:pos="5310"/>
          <w:tab w:val="right" w:pos="7110"/>
          <w:tab w:val="left" w:pos="7290"/>
          <w:tab w:val="left" w:pos="9720"/>
        </w:tabs>
        <w:spacing w:line="360" w:lineRule="auto"/>
        <w:rPr>
          <w:rFonts w:ascii="Times New Roman" w:hAnsi="Times New Roman" w:cs="Times New Roman"/>
          <w:sz w:val="24"/>
        </w:rPr>
      </w:pPr>
      <w:r w:rsidRPr="00D976CB">
        <w:rPr>
          <w:rFonts w:ascii="Times New Roman" w:hAnsi="Times New Roman" w:cs="Times New Roman"/>
          <w:sz w:val="24"/>
        </w:rPr>
        <w:t xml:space="preserve">(15) </w:t>
      </w:r>
      <w:r w:rsidRPr="00D976CB">
        <w:rPr>
          <w:rFonts w:ascii="Times New Roman" w:hAnsi="Times New Roman" w:cs="Times New Roman"/>
          <w:b/>
          <w:sz w:val="24"/>
        </w:rPr>
        <w:t>Designation</w:t>
      </w:r>
      <w:r w:rsidRPr="00D976CB">
        <w:rPr>
          <w:rFonts w:ascii="Times New Roman" w:hAnsi="Times New Roman" w:cs="Times New Roman"/>
          <w:sz w:val="24"/>
        </w:rPr>
        <w:t xml:space="preserve"> of sender</w:t>
      </w:r>
      <w:r w:rsidRPr="00D976CB">
        <w:rPr>
          <w:rFonts w:ascii="Times New Roman" w:hAnsi="Times New Roman" w:cs="Times New Roman"/>
          <w:sz w:val="24"/>
        </w:rPr>
        <w:tab/>
      </w:r>
      <w:r w:rsidRPr="00D976CB">
        <w:rPr>
          <w:rFonts w:ascii="Times New Roman" w:hAnsi="Times New Roman" w:cs="Times New Roman"/>
          <w:sz w:val="24"/>
          <w:u w:val="single"/>
        </w:rPr>
        <w:tab/>
      </w:r>
      <w:r w:rsidRPr="00D976CB">
        <w:rPr>
          <w:rFonts w:ascii="Times New Roman" w:hAnsi="Times New Roman" w:cs="Times New Roman"/>
          <w:sz w:val="24"/>
        </w:rPr>
        <w:tab/>
        <w:t>Contact Number</w:t>
      </w:r>
      <w:r w:rsidR="0054513E" w:rsidRPr="00D976CB">
        <w:rPr>
          <w:rFonts w:ascii="Times New Roman" w:hAnsi="Times New Roman" w:cs="Times New Roman"/>
          <w:sz w:val="24"/>
        </w:rPr>
        <w:tab/>
      </w:r>
      <w:r w:rsidR="0054513E" w:rsidRPr="00D976CB">
        <w:rPr>
          <w:rFonts w:ascii="Times New Roman" w:hAnsi="Times New Roman" w:cs="Times New Roman"/>
          <w:sz w:val="24"/>
          <w:u w:val="single"/>
        </w:rPr>
        <w:tab/>
      </w:r>
    </w:p>
    <w:sectPr w:rsidR="007629DC" w:rsidRPr="00D976CB" w:rsidSect="009E660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8163B"/>
    <w:multiLevelType w:val="hybridMultilevel"/>
    <w:tmpl w:val="39002C2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0E"/>
    <w:rsid w:val="0054513E"/>
    <w:rsid w:val="00597DC1"/>
    <w:rsid w:val="005C65E6"/>
    <w:rsid w:val="007629DC"/>
    <w:rsid w:val="00800CF5"/>
    <w:rsid w:val="0089623E"/>
    <w:rsid w:val="009E660E"/>
    <w:rsid w:val="00AF1F63"/>
    <w:rsid w:val="00AF2EA8"/>
    <w:rsid w:val="00B135C1"/>
    <w:rsid w:val="00BE6ADE"/>
    <w:rsid w:val="00D93CF2"/>
    <w:rsid w:val="00D976CB"/>
    <w:rsid w:val="00E1058A"/>
    <w:rsid w:val="00FA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EC23E-7C4F-4BB6-BED5-B181109E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9E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660E"/>
  </w:style>
  <w:style w:type="paragraph" w:styleId="NormalWeb">
    <w:name w:val="Normal (Web)"/>
    <w:basedOn w:val="Normal"/>
    <w:uiPriority w:val="99"/>
    <w:semiHidden/>
    <w:unhideWhenUsed/>
    <w:rsid w:val="009E660E"/>
    <w:pPr>
      <w:spacing w:before="100" w:beforeAutospacing="1" w:after="100" w:afterAutospacing="1"/>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O%20DRR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67</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Jimdandy S. Lucine, PDO II (DRRM)</dc:creator>
  <cp:keywords/>
  <dc:description/>
  <cp:lastModifiedBy>Jimdandy S. Lucine, PDO II (DRRM)</cp:lastModifiedBy>
  <cp:revision>8</cp:revision>
  <dcterms:created xsi:type="dcterms:W3CDTF">2016-06-08T00:40:00Z</dcterms:created>
  <dcterms:modified xsi:type="dcterms:W3CDTF">2016-06-08T02:04:00Z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