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AA" w:rsidRDefault="008C7812" w:rsidP="008C7812">
      <w:pPr>
        <w:spacing w:after="0" w:line="240" w:lineRule="auto"/>
        <w:jc w:val="center"/>
      </w:pPr>
      <w:r>
        <w:t>&lt;Name of School&gt;</w:t>
      </w:r>
    </w:p>
    <w:p w:rsidR="008C7812" w:rsidRDefault="008C7812" w:rsidP="008C7812">
      <w:pPr>
        <w:spacing w:after="0" w:line="240" w:lineRule="auto"/>
        <w:jc w:val="center"/>
      </w:pPr>
      <w:r>
        <w:t>&lt;School Address&gt;</w:t>
      </w:r>
    </w:p>
    <w:p w:rsidR="008C7812" w:rsidRDefault="008C7812" w:rsidP="008C7812">
      <w:pPr>
        <w:shd w:val="clear" w:color="auto" w:fill="FFD966" w:themeFill="accent4" w:themeFillTint="99"/>
        <w:spacing w:after="0" w:line="240" w:lineRule="auto"/>
        <w:jc w:val="center"/>
        <w:rPr>
          <w:sz w:val="30"/>
        </w:rPr>
      </w:pPr>
      <w:r w:rsidRPr="008C7812">
        <w:rPr>
          <w:sz w:val="30"/>
        </w:rPr>
        <w:t>CONSOLIDATED REPORT</w:t>
      </w:r>
    </w:p>
    <w:p w:rsidR="008C7812" w:rsidRDefault="008C7812" w:rsidP="008C7812">
      <w:pPr>
        <w:spacing w:after="0" w:line="240" w:lineRule="auto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4"/>
        <w:gridCol w:w="1290"/>
        <w:gridCol w:w="1366"/>
        <w:gridCol w:w="1368"/>
        <w:gridCol w:w="1368"/>
        <w:gridCol w:w="1368"/>
        <w:gridCol w:w="1368"/>
        <w:gridCol w:w="1368"/>
      </w:tblGrid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  <w:r>
              <w:rPr>
                <w:sz w:val="24"/>
              </w:rPr>
              <w:t xml:space="preserve">Section </w:t>
            </w:r>
          </w:p>
        </w:tc>
        <w:tc>
          <w:tcPr>
            <w:tcW w:w="598" w:type="pct"/>
          </w:tcPr>
          <w:p w:rsidR="008C7812" w:rsidRDefault="008C7812" w:rsidP="008C7812">
            <w:pPr>
              <w:jc w:val="center"/>
            </w:pPr>
            <w:r>
              <w:t>Evacuation Area</w:t>
            </w:r>
          </w:p>
        </w:tc>
        <w:tc>
          <w:tcPr>
            <w:tcW w:w="633" w:type="pct"/>
          </w:tcPr>
          <w:p w:rsidR="008C7812" w:rsidRDefault="008C7812" w:rsidP="008C7812">
            <w:pPr>
              <w:jc w:val="center"/>
            </w:pPr>
            <w:r>
              <w:t># of Enrolled Students</w:t>
            </w:r>
          </w:p>
        </w:tc>
        <w:tc>
          <w:tcPr>
            <w:tcW w:w="634" w:type="pct"/>
          </w:tcPr>
          <w:p w:rsidR="008C7812" w:rsidRDefault="008C7812" w:rsidP="008C7812">
            <w:pPr>
              <w:jc w:val="center"/>
            </w:pPr>
            <w:r>
              <w:t># of Present Students</w:t>
            </w:r>
          </w:p>
        </w:tc>
        <w:tc>
          <w:tcPr>
            <w:tcW w:w="634" w:type="pct"/>
          </w:tcPr>
          <w:p w:rsidR="008C7812" w:rsidRDefault="008C7812" w:rsidP="008C7812">
            <w:pPr>
              <w:jc w:val="center"/>
            </w:pPr>
            <w:r>
              <w:t># of Absent Students</w:t>
            </w:r>
          </w:p>
        </w:tc>
        <w:tc>
          <w:tcPr>
            <w:tcW w:w="634" w:type="pct"/>
          </w:tcPr>
          <w:p w:rsidR="008C7812" w:rsidRDefault="008C7812" w:rsidP="008C7812">
            <w:pPr>
              <w:jc w:val="center"/>
            </w:pPr>
            <w:r>
              <w:t># of Missing Students</w:t>
            </w:r>
          </w:p>
        </w:tc>
        <w:tc>
          <w:tcPr>
            <w:tcW w:w="634" w:type="pct"/>
          </w:tcPr>
          <w:p w:rsidR="008C7812" w:rsidRDefault="008C7812" w:rsidP="008C7812">
            <w:pPr>
              <w:jc w:val="center"/>
              <w:rPr>
                <w:sz w:val="24"/>
              </w:rPr>
            </w:pPr>
            <w:r>
              <w:t># of Mildly Injured Students</w:t>
            </w:r>
          </w:p>
        </w:tc>
        <w:tc>
          <w:tcPr>
            <w:tcW w:w="634" w:type="pct"/>
          </w:tcPr>
          <w:p w:rsidR="008C7812" w:rsidRDefault="008C7812" w:rsidP="008C7812">
            <w:pPr>
              <w:jc w:val="center"/>
              <w:rPr>
                <w:sz w:val="24"/>
              </w:rPr>
            </w:pPr>
            <w:r>
              <w:t># of Severely Injured Students</w:t>
            </w: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  <w:tr w:rsidR="008C7812" w:rsidTr="008C7812">
        <w:tc>
          <w:tcPr>
            <w:tcW w:w="599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598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3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  <w:tc>
          <w:tcPr>
            <w:tcW w:w="634" w:type="pct"/>
          </w:tcPr>
          <w:p w:rsidR="008C7812" w:rsidRDefault="008C7812" w:rsidP="008C7812">
            <w:pPr>
              <w:rPr>
                <w:sz w:val="24"/>
              </w:rPr>
            </w:pPr>
          </w:p>
        </w:tc>
      </w:tr>
    </w:tbl>
    <w:p w:rsidR="008C7812" w:rsidRDefault="008C7812" w:rsidP="008C7812">
      <w:pPr>
        <w:spacing w:line="240" w:lineRule="auto"/>
        <w:rPr>
          <w:sz w:val="24"/>
        </w:rPr>
      </w:pPr>
    </w:p>
    <w:p w:rsidR="008C7812" w:rsidRPr="008C7812" w:rsidRDefault="008C7812" w:rsidP="008C7812">
      <w:pPr>
        <w:spacing w:line="240" w:lineRule="auto"/>
        <w:rPr>
          <w:sz w:val="24"/>
        </w:rPr>
      </w:pPr>
      <w:bookmarkStart w:id="0" w:name="_GoBack"/>
      <w:bookmarkEnd w:id="0"/>
    </w:p>
    <w:sectPr w:rsidR="008C7812" w:rsidRPr="008C7812" w:rsidSect="008C7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2"/>
    <w:rsid w:val="0016374B"/>
    <w:rsid w:val="008C7812"/>
    <w:rsid w:val="009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DA9EC-63B0-40EB-8ABF-C96E4A25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Jimdandy S. Lucine, PDO II (DRRM)</dc:creator>
  <cp:keywords/>
  <dc:description/>
  <cp:lastModifiedBy>Jimdandy S. Lucine, PDO II (DRRM)</cp:lastModifiedBy>
  <cp:revision>1</cp:revision>
  <dcterms:created xsi:type="dcterms:W3CDTF">2016-09-23T03:45:00Z</dcterms:created>
  <dcterms:modified xsi:type="dcterms:W3CDTF">2016-09-23T03:50:00Z</dcterms:modified>
</cp:coreProperties>
</file>