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4F1D" w:rsidRPr="002B6C6E" w:rsidRDefault="00974F1D" w:rsidP="004E106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2B6C6E">
        <w:rPr>
          <w:rFonts w:ascii="Times New Roman" w:hAnsi="Times New Roman" w:cs="Times New Roman"/>
          <w:b/>
          <w:sz w:val="24"/>
          <w:szCs w:val="24"/>
        </w:rPr>
        <w:tab/>
      </w:r>
      <w:r w:rsidRPr="002B6C6E">
        <w:rPr>
          <w:rFonts w:ascii="Times New Roman" w:hAnsi="Times New Roman" w:cs="Times New Roman"/>
          <w:b/>
          <w:sz w:val="24"/>
          <w:szCs w:val="24"/>
        </w:rPr>
        <w:tab/>
      </w:r>
      <w:r w:rsidRPr="002B6C6E">
        <w:rPr>
          <w:rFonts w:ascii="Times New Roman" w:hAnsi="Times New Roman" w:cs="Times New Roman"/>
          <w:b/>
          <w:sz w:val="24"/>
          <w:szCs w:val="24"/>
        </w:rPr>
        <w:tab/>
      </w:r>
      <w:r w:rsidRPr="002B6C6E">
        <w:rPr>
          <w:rFonts w:ascii="Times New Roman" w:hAnsi="Times New Roman" w:cs="Times New Roman"/>
          <w:b/>
          <w:sz w:val="24"/>
          <w:szCs w:val="24"/>
        </w:rPr>
        <w:tab/>
      </w:r>
      <w:r w:rsidRPr="002B6C6E">
        <w:rPr>
          <w:rFonts w:ascii="Times New Roman" w:hAnsi="Times New Roman" w:cs="Times New Roman"/>
          <w:b/>
          <w:sz w:val="24"/>
          <w:szCs w:val="24"/>
        </w:rPr>
        <w:tab/>
      </w:r>
      <w:r w:rsidRPr="002B6C6E">
        <w:rPr>
          <w:rFonts w:ascii="Times New Roman" w:hAnsi="Times New Roman" w:cs="Times New Roman"/>
          <w:b/>
          <w:sz w:val="24"/>
          <w:szCs w:val="24"/>
        </w:rPr>
        <w:tab/>
      </w:r>
      <w:r w:rsidRPr="002B6C6E">
        <w:rPr>
          <w:rFonts w:ascii="Times New Roman" w:hAnsi="Times New Roman" w:cs="Times New Roman"/>
          <w:b/>
          <w:sz w:val="24"/>
          <w:szCs w:val="24"/>
        </w:rPr>
        <w:tab/>
      </w:r>
      <w:r w:rsidR="004E1062">
        <w:rPr>
          <w:rFonts w:ascii="Times New Roman" w:hAnsi="Times New Roman" w:cs="Times New Roman"/>
          <w:b/>
          <w:sz w:val="24"/>
          <w:szCs w:val="24"/>
        </w:rPr>
        <w:tab/>
      </w:r>
      <w:r w:rsidR="004E1062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="005B44CC">
        <w:rPr>
          <w:rFonts w:ascii="Times New Roman" w:hAnsi="Times New Roman" w:cs="Times New Roman"/>
          <w:sz w:val="24"/>
          <w:szCs w:val="24"/>
          <w:u w:val="single"/>
        </w:rPr>
        <w:t>_________</w:t>
      </w:r>
    </w:p>
    <w:p w:rsidR="00986AB3" w:rsidRPr="002B6C6E" w:rsidRDefault="00986AB3" w:rsidP="00986A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C6E">
        <w:rPr>
          <w:rFonts w:ascii="Times New Roman" w:hAnsi="Times New Roman" w:cs="Times New Roman"/>
          <w:sz w:val="24"/>
          <w:szCs w:val="24"/>
        </w:rPr>
        <w:tab/>
      </w:r>
      <w:r w:rsidRPr="002B6C6E">
        <w:rPr>
          <w:rFonts w:ascii="Times New Roman" w:hAnsi="Times New Roman" w:cs="Times New Roman"/>
          <w:sz w:val="24"/>
          <w:szCs w:val="24"/>
        </w:rPr>
        <w:tab/>
      </w:r>
      <w:r w:rsidRPr="002B6C6E">
        <w:rPr>
          <w:rFonts w:ascii="Times New Roman" w:hAnsi="Times New Roman" w:cs="Times New Roman"/>
          <w:sz w:val="24"/>
          <w:szCs w:val="24"/>
        </w:rPr>
        <w:tab/>
      </w:r>
      <w:r w:rsidRPr="002B6C6E">
        <w:rPr>
          <w:rFonts w:ascii="Times New Roman" w:hAnsi="Times New Roman" w:cs="Times New Roman"/>
          <w:sz w:val="24"/>
          <w:szCs w:val="24"/>
        </w:rPr>
        <w:tab/>
      </w:r>
      <w:r w:rsidRPr="002B6C6E">
        <w:rPr>
          <w:rFonts w:ascii="Times New Roman" w:hAnsi="Times New Roman" w:cs="Times New Roman"/>
          <w:sz w:val="24"/>
          <w:szCs w:val="24"/>
        </w:rPr>
        <w:tab/>
        <w:t xml:space="preserve">                       Date</w:t>
      </w:r>
    </w:p>
    <w:p w:rsidR="00974F1D" w:rsidRPr="002B6C6E" w:rsidRDefault="00DE4AF6" w:rsidP="00974F1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VICTORIA V. GAZO, PhD., CESO V</w:t>
      </w:r>
    </w:p>
    <w:p w:rsidR="00974F1D" w:rsidRPr="002B6C6E" w:rsidRDefault="00974F1D" w:rsidP="00974F1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B6C6E">
        <w:rPr>
          <w:rFonts w:ascii="Times New Roman" w:hAnsi="Times New Roman" w:cs="Times New Roman"/>
          <w:sz w:val="24"/>
          <w:szCs w:val="24"/>
        </w:rPr>
        <w:t>Schools Division Superintendent</w:t>
      </w:r>
    </w:p>
    <w:p w:rsidR="00974F1D" w:rsidRPr="002B6C6E" w:rsidRDefault="00974F1D" w:rsidP="00974F1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B6C6E">
        <w:rPr>
          <w:rFonts w:ascii="Times New Roman" w:hAnsi="Times New Roman" w:cs="Times New Roman"/>
          <w:sz w:val="24"/>
          <w:szCs w:val="24"/>
        </w:rPr>
        <w:t>Malaybalay City Division</w:t>
      </w:r>
    </w:p>
    <w:p w:rsidR="00974F1D" w:rsidRPr="002B6C6E" w:rsidRDefault="00974F1D" w:rsidP="00974F1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B6C6E">
        <w:rPr>
          <w:rFonts w:ascii="Times New Roman" w:hAnsi="Times New Roman" w:cs="Times New Roman"/>
          <w:sz w:val="24"/>
          <w:szCs w:val="24"/>
        </w:rPr>
        <w:t>Casisang, Malaybalay City</w:t>
      </w:r>
    </w:p>
    <w:p w:rsidR="0024653C" w:rsidRPr="002B6C6E" w:rsidRDefault="0024653C" w:rsidP="00974F1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74F1D" w:rsidRPr="002B6C6E" w:rsidRDefault="008B74B7" w:rsidP="00974F1D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Maám</w:t>
      </w:r>
      <w:proofErr w:type="spellEnd"/>
      <w:r w:rsidR="00974F1D" w:rsidRPr="002B6C6E">
        <w:rPr>
          <w:rFonts w:ascii="Times New Roman" w:hAnsi="Times New Roman" w:cs="Times New Roman"/>
          <w:sz w:val="24"/>
          <w:szCs w:val="24"/>
        </w:rPr>
        <w:t>:</w:t>
      </w:r>
    </w:p>
    <w:p w:rsidR="00974F1D" w:rsidRPr="002B6C6E" w:rsidRDefault="00974F1D" w:rsidP="00974F1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B6C6E">
        <w:rPr>
          <w:rFonts w:ascii="Times New Roman" w:hAnsi="Times New Roman" w:cs="Times New Roman"/>
          <w:sz w:val="24"/>
          <w:szCs w:val="24"/>
        </w:rPr>
        <w:tab/>
      </w:r>
    </w:p>
    <w:p w:rsidR="00974F1D" w:rsidRPr="002B6C6E" w:rsidRDefault="00974F1D" w:rsidP="00974F1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B6C6E">
        <w:rPr>
          <w:rFonts w:ascii="Times New Roman" w:hAnsi="Times New Roman" w:cs="Times New Roman"/>
          <w:sz w:val="24"/>
          <w:szCs w:val="24"/>
        </w:rPr>
        <w:tab/>
        <w:t xml:space="preserve">The undersigned respectfully requests to avail a </w:t>
      </w:r>
      <w:r w:rsidRPr="002B6C6E">
        <w:rPr>
          <w:rFonts w:ascii="Times New Roman" w:hAnsi="Times New Roman" w:cs="Times New Roman"/>
          <w:b/>
          <w:sz w:val="24"/>
          <w:szCs w:val="24"/>
        </w:rPr>
        <w:t>Compensatory-Time-Off (CTO)</w:t>
      </w:r>
      <w:r w:rsidRPr="002B6C6E">
        <w:rPr>
          <w:rFonts w:ascii="Times New Roman" w:hAnsi="Times New Roman" w:cs="Times New Roman"/>
          <w:sz w:val="24"/>
          <w:szCs w:val="24"/>
        </w:rPr>
        <w:t xml:space="preserve"> on</w:t>
      </w:r>
      <w:r w:rsidR="008B74B7">
        <w:rPr>
          <w:rFonts w:ascii="Times New Roman" w:hAnsi="Times New Roman" w:cs="Times New Roman"/>
          <w:sz w:val="24"/>
          <w:szCs w:val="24"/>
        </w:rPr>
        <w:t xml:space="preserve"> (Date</w:t>
      </w:r>
      <w:r w:rsidR="00684D70">
        <w:rPr>
          <w:rFonts w:ascii="Times New Roman" w:hAnsi="Times New Roman" w:cs="Times New Roman"/>
          <w:sz w:val="24"/>
          <w:szCs w:val="24"/>
        </w:rPr>
        <w:t>)</w:t>
      </w:r>
      <w:r w:rsidR="00AB42F7" w:rsidRPr="002B6C6E">
        <w:rPr>
          <w:rFonts w:ascii="Times New Roman" w:hAnsi="Times New Roman" w:cs="Times New Roman"/>
          <w:sz w:val="24"/>
          <w:szCs w:val="24"/>
        </w:rPr>
        <w:t xml:space="preserve"> </w:t>
      </w:r>
      <w:r w:rsidR="00555574">
        <w:rPr>
          <w:rFonts w:ascii="Times New Roman" w:hAnsi="Times New Roman" w:cs="Times New Roman"/>
          <w:sz w:val="24"/>
          <w:szCs w:val="24"/>
        </w:rPr>
        <w:t xml:space="preserve">to </w:t>
      </w:r>
      <w:r w:rsidR="008B74B7">
        <w:rPr>
          <w:rFonts w:ascii="Times New Roman" w:hAnsi="Times New Roman" w:cs="Times New Roman"/>
          <w:sz w:val="24"/>
          <w:szCs w:val="24"/>
        </w:rPr>
        <w:t>(reason)</w:t>
      </w:r>
      <w:r w:rsidR="00555574">
        <w:rPr>
          <w:rFonts w:ascii="Times New Roman" w:hAnsi="Times New Roman" w:cs="Times New Roman"/>
          <w:sz w:val="24"/>
          <w:szCs w:val="24"/>
        </w:rPr>
        <w:t>.</w:t>
      </w:r>
    </w:p>
    <w:p w:rsidR="00974F1D" w:rsidRPr="002B6C6E" w:rsidRDefault="00974F1D" w:rsidP="00974F1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74F1D" w:rsidRPr="002B6C6E" w:rsidRDefault="00974F1D" w:rsidP="00974F1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B6C6E">
        <w:rPr>
          <w:rFonts w:ascii="Times New Roman" w:hAnsi="Times New Roman" w:cs="Times New Roman"/>
          <w:sz w:val="24"/>
          <w:szCs w:val="24"/>
        </w:rPr>
        <w:tab/>
        <w:t xml:space="preserve">Herewith is the record of COC earned as of </w:t>
      </w:r>
      <w:r w:rsidR="00141948">
        <w:rPr>
          <w:rFonts w:ascii="Times New Roman" w:hAnsi="Times New Roman" w:cs="Times New Roman"/>
          <w:b/>
          <w:sz w:val="24"/>
          <w:szCs w:val="24"/>
          <w:u w:val="single"/>
        </w:rPr>
        <w:t>(D</w:t>
      </w:r>
      <w:r w:rsidR="008B74B7">
        <w:rPr>
          <w:rFonts w:ascii="Times New Roman" w:hAnsi="Times New Roman" w:cs="Times New Roman"/>
          <w:b/>
          <w:sz w:val="24"/>
          <w:szCs w:val="24"/>
          <w:u w:val="single"/>
        </w:rPr>
        <w:t>ate of</w:t>
      </w:r>
      <w:r w:rsidR="00141948">
        <w:rPr>
          <w:rFonts w:ascii="Times New Roman" w:hAnsi="Times New Roman" w:cs="Times New Roman"/>
          <w:b/>
          <w:sz w:val="24"/>
          <w:szCs w:val="24"/>
          <w:u w:val="single"/>
        </w:rPr>
        <w:t xml:space="preserve"> attached</w:t>
      </w:r>
      <w:r w:rsidR="008B74B7">
        <w:rPr>
          <w:rFonts w:ascii="Times New Roman" w:hAnsi="Times New Roman" w:cs="Times New Roman"/>
          <w:b/>
          <w:sz w:val="24"/>
          <w:szCs w:val="24"/>
          <w:u w:val="single"/>
        </w:rPr>
        <w:t xml:space="preserve"> COC</w:t>
      </w:r>
      <w:r w:rsidR="00141948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="003462B9" w:rsidRPr="002B6C6E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974F1D" w:rsidRPr="002B6C6E" w:rsidRDefault="00974F1D" w:rsidP="00974F1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74F1D" w:rsidRDefault="00974F1D" w:rsidP="00974F1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B6C6E">
        <w:rPr>
          <w:rFonts w:ascii="Times New Roman" w:hAnsi="Times New Roman" w:cs="Times New Roman"/>
          <w:sz w:val="24"/>
          <w:szCs w:val="24"/>
        </w:rPr>
        <w:tab/>
        <w:t>Anticipating for your approval on this request.</w:t>
      </w:r>
    </w:p>
    <w:p w:rsidR="004151C9" w:rsidRPr="002B6C6E" w:rsidRDefault="004151C9" w:rsidP="00974F1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74F1D" w:rsidRPr="002B6C6E" w:rsidRDefault="00974F1D" w:rsidP="00974F1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74F1D" w:rsidRPr="002B6C6E" w:rsidRDefault="00974F1D" w:rsidP="00974F1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B6C6E">
        <w:rPr>
          <w:rFonts w:ascii="Times New Roman" w:hAnsi="Times New Roman" w:cs="Times New Roman"/>
          <w:sz w:val="24"/>
          <w:szCs w:val="24"/>
        </w:rPr>
        <w:tab/>
      </w:r>
      <w:r w:rsidRPr="002B6C6E">
        <w:rPr>
          <w:rFonts w:ascii="Times New Roman" w:hAnsi="Times New Roman" w:cs="Times New Roman"/>
          <w:sz w:val="24"/>
          <w:szCs w:val="24"/>
        </w:rPr>
        <w:tab/>
      </w:r>
      <w:r w:rsidRPr="002B6C6E">
        <w:rPr>
          <w:rFonts w:ascii="Times New Roman" w:hAnsi="Times New Roman" w:cs="Times New Roman"/>
          <w:sz w:val="24"/>
          <w:szCs w:val="24"/>
        </w:rPr>
        <w:tab/>
      </w:r>
      <w:r w:rsidRPr="002B6C6E">
        <w:rPr>
          <w:rFonts w:ascii="Times New Roman" w:hAnsi="Times New Roman" w:cs="Times New Roman"/>
          <w:sz w:val="24"/>
          <w:szCs w:val="24"/>
        </w:rPr>
        <w:tab/>
      </w:r>
      <w:r w:rsidRPr="002B6C6E">
        <w:rPr>
          <w:rFonts w:ascii="Times New Roman" w:hAnsi="Times New Roman" w:cs="Times New Roman"/>
          <w:sz w:val="24"/>
          <w:szCs w:val="24"/>
        </w:rPr>
        <w:tab/>
      </w:r>
      <w:r w:rsidRPr="002B6C6E">
        <w:rPr>
          <w:rFonts w:ascii="Times New Roman" w:hAnsi="Times New Roman" w:cs="Times New Roman"/>
          <w:sz w:val="24"/>
          <w:szCs w:val="24"/>
        </w:rPr>
        <w:tab/>
      </w:r>
      <w:r w:rsidRPr="002B6C6E">
        <w:rPr>
          <w:rFonts w:ascii="Times New Roman" w:hAnsi="Times New Roman" w:cs="Times New Roman"/>
          <w:sz w:val="24"/>
          <w:szCs w:val="24"/>
        </w:rPr>
        <w:tab/>
      </w:r>
      <w:r w:rsidRPr="002B6C6E">
        <w:rPr>
          <w:rFonts w:ascii="Times New Roman" w:hAnsi="Times New Roman" w:cs="Times New Roman"/>
          <w:sz w:val="24"/>
          <w:szCs w:val="24"/>
        </w:rPr>
        <w:tab/>
      </w:r>
      <w:r w:rsidRPr="002B6C6E">
        <w:rPr>
          <w:rFonts w:ascii="Times New Roman" w:hAnsi="Times New Roman" w:cs="Times New Roman"/>
          <w:sz w:val="24"/>
          <w:szCs w:val="24"/>
        </w:rPr>
        <w:tab/>
      </w:r>
      <w:r w:rsidR="002B6C6E">
        <w:rPr>
          <w:rFonts w:ascii="Times New Roman" w:hAnsi="Times New Roman" w:cs="Times New Roman"/>
          <w:sz w:val="24"/>
          <w:szCs w:val="24"/>
        </w:rPr>
        <w:t xml:space="preserve">    </w:t>
      </w:r>
      <w:r w:rsidRPr="002B6C6E">
        <w:rPr>
          <w:rFonts w:ascii="Times New Roman" w:hAnsi="Times New Roman" w:cs="Times New Roman"/>
          <w:sz w:val="24"/>
          <w:szCs w:val="24"/>
        </w:rPr>
        <w:t>Very truly yours,</w:t>
      </w:r>
    </w:p>
    <w:p w:rsidR="00974F1D" w:rsidRPr="002B6C6E" w:rsidRDefault="00974F1D" w:rsidP="00974F1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74F1D" w:rsidRPr="00141948" w:rsidRDefault="002B6C6E" w:rsidP="00974F1D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41948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="00141948" w:rsidRPr="00141948">
        <w:rPr>
          <w:rFonts w:ascii="Times New Roman" w:hAnsi="Times New Roman" w:cs="Times New Roman"/>
          <w:b/>
          <w:sz w:val="24"/>
          <w:szCs w:val="24"/>
          <w:u w:val="single"/>
        </w:rPr>
        <w:t>___</w:t>
      </w:r>
      <w:r w:rsidR="00141948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</w:t>
      </w:r>
      <w:r w:rsidR="004E1062">
        <w:rPr>
          <w:rFonts w:ascii="Times New Roman" w:hAnsi="Times New Roman" w:cs="Times New Roman"/>
          <w:b/>
          <w:sz w:val="24"/>
          <w:szCs w:val="24"/>
          <w:u w:val="single"/>
        </w:rPr>
        <w:t>________________</w:t>
      </w:r>
      <w:r w:rsidR="00141948">
        <w:rPr>
          <w:rFonts w:ascii="Times New Roman" w:hAnsi="Times New Roman" w:cs="Times New Roman"/>
          <w:b/>
          <w:sz w:val="24"/>
          <w:szCs w:val="24"/>
          <w:u w:val="single"/>
        </w:rPr>
        <w:t>____</w:t>
      </w:r>
    </w:p>
    <w:p w:rsidR="002B6C6E" w:rsidRPr="004151C9" w:rsidRDefault="002B6C6E" w:rsidP="00974F1D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141948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25FC" w:rsidRPr="002B6C6E">
        <w:rPr>
          <w:rFonts w:ascii="Times New Roman" w:hAnsi="Times New Roman" w:cs="Times New Roman"/>
          <w:sz w:val="24"/>
          <w:szCs w:val="24"/>
        </w:rPr>
        <w:t xml:space="preserve"> </w:t>
      </w:r>
      <w:r w:rsidR="00141948">
        <w:rPr>
          <w:rFonts w:ascii="Times New Roman" w:hAnsi="Times New Roman" w:cs="Times New Roman"/>
          <w:sz w:val="24"/>
          <w:szCs w:val="24"/>
        </w:rPr>
        <w:t>(Position)</w:t>
      </w:r>
      <w:r w:rsidR="00974F1D" w:rsidRPr="002B6C6E">
        <w:rPr>
          <w:rFonts w:ascii="Times New Roman" w:hAnsi="Times New Roman" w:cs="Times New Roman"/>
          <w:sz w:val="24"/>
          <w:szCs w:val="24"/>
        </w:rPr>
        <w:tab/>
      </w:r>
      <w:r w:rsidR="00974F1D" w:rsidRPr="002B6C6E">
        <w:rPr>
          <w:rFonts w:ascii="Times New Roman" w:hAnsi="Times New Roman" w:cs="Times New Roman"/>
          <w:sz w:val="24"/>
          <w:szCs w:val="24"/>
        </w:rPr>
        <w:tab/>
      </w:r>
      <w:r w:rsidR="00974F1D" w:rsidRPr="002B6C6E">
        <w:rPr>
          <w:rFonts w:ascii="Times New Roman" w:hAnsi="Times New Roman" w:cs="Times New Roman"/>
          <w:sz w:val="24"/>
          <w:szCs w:val="24"/>
        </w:rPr>
        <w:tab/>
      </w:r>
      <w:r w:rsidR="00974F1D" w:rsidRPr="002B6C6E">
        <w:rPr>
          <w:rFonts w:ascii="Times New Roman" w:hAnsi="Times New Roman" w:cs="Times New Roman"/>
          <w:sz w:val="24"/>
          <w:szCs w:val="24"/>
        </w:rPr>
        <w:tab/>
      </w:r>
      <w:r w:rsidR="00974F1D" w:rsidRPr="002B6C6E">
        <w:rPr>
          <w:rFonts w:ascii="Times New Roman" w:hAnsi="Times New Roman" w:cs="Times New Roman"/>
          <w:sz w:val="24"/>
          <w:szCs w:val="24"/>
        </w:rPr>
        <w:tab/>
      </w:r>
      <w:r w:rsidR="00974F1D" w:rsidRPr="002B6C6E">
        <w:rPr>
          <w:rFonts w:ascii="Times New Roman" w:hAnsi="Times New Roman" w:cs="Times New Roman"/>
          <w:sz w:val="24"/>
          <w:szCs w:val="24"/>
        </w:rPr>
        <w:tab/>
      </w:r>
      <w:r w:rsidR="00974F1D" w:rsidRPr="002B6C6E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974F1D" w:rsidRPr="002B6C6E">
        <w:rPr>
          <w:rFonts w:ascii="Times New Roman" w:hAnsi="Times New Roman" w:cs="Times New Roman"/>
          <w:sz w:val="24"/>
          <w:szCs w:val="24"/>
        </w:rPr>
        <w:tab/>
      </w:r>
    </w:p>
    <w:p w:rsidR="00974F1D" w:rsidRPr="002B6C6E" w:rsidRDefault="00974F1D" w:rsidP="00974F1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B6C6E">
        <w:rPr>
          <w:rFonts w:ascii="Times New Roman" w:hAnsi="Times New Roman" w:cs="Times New Roman"/>
          <w:sz w:val="24"/>
          <w:szCs w:val="24"/>
        </w:rPr>
        <w:t>Certification as to the availability of COCs</w:t>
      </w:r>
    </w:p>
    <w:p w:rsidR="00974F1D" w:rsidRPr="002B6C6E" w:rsidRDefault="00974F1D" w:rsidP="00974F1D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6C6E">
        <w:rPr>
          <w:rFonts w:ascii="Times New Roman" w:hAnsi="Times New Roman" w:cs="Times New Roman"/>
          <w:sz w:val="24"/>
          <w:szCs w:val="24"/>
        </w:rPr>
        <w:t xml:space="preserve">                  As of </w:t>
      </w:r>
      <w:r w:rsidRPr="002B6C6E">
        <w:rPr>
          <w:rFonts w:ascii="Times New Roman" w:hAnsi="Times New Roman" w:cs="Times New Roman"/>
          <w:b/>
          <w:sz w:val="24"/>
          <w:szCs w:val="24"/>
          <w:u w:val="single"/>
        </w:rPr>
        <w:t>_____</w:t>
      </w:r>
      <w:r w:rsidR="00DE4AF6">
        <w:rPr>
          <w:rFonts w:ascii="Times New Roman" w:hAnsi="Times New Roman" w:cs="Times New Roman"/>
          <w:b/>
          <w:sz w:val="24"/>
          <w:szCs w:val="24"/>
          <w:u w:val="single"/>
        </w:rPr>
        <w:t>____</w:t>
      </w:r>
      <w:r w:rsidRPr="002B6C6E">
        <w:rPr>
          <w:rFonts w:ascii="Times New Roman" w:hAnsi="Times New Roman" w:cs="Times New Roman"/>
          <w:b/>
          <w:sz w:val="24"/>
          <w:szCs w:val="24"/>
          <w:u w:val="single"/>
        </w:rPr>
        <w:t>____.</w:t>
      </w:r>
      <w:r w:rsidRPr="002B6C6E">
        <w:rPr>
          <w:rFonts w:ascii="Times New Roman" w:hAnsi="Times New Roman" w:cs="Times New Roman"/>
          <w:sz w:val="24"/>
          <w:szCs w:val="24"/>
        </w:rPr>
        <w:tab/>
      </w:r>
      <w:r w:rsidRPr="002B6C6E">
        <w:rPr>
          <w:rFonts w:ascii="Times New Roman" w:hAnsi="Times New Roman" w:cs="Times New Roman"/>
          <w:sz w:val="24"/>
          <w:szCs w:val="24"/>
        </w:rPr>
        <w:tab/>
      </w:r>
      <w:r w:rsidRPr="002B6C6E">
        <w:rPr>
          <w:rFonts w:ascii="Times New Roman" w:hAnsi="Times New Roman" w:cs="Times New Roman"/>
          <w:sz w:val="24"/>
          <w:szCs w:val="24"/>
        </w:rPr>
        <w:tab/>
      </w:r>
      <w:r w:rsidRPr="002B6C6E">
        <w:rPr>
          <w:rFonts w:ascii="Times New Roman" w:hAnsi="Times New Roman" w:cs="Times New Roman"/>
          <w:sz w:val="24"/>
          <w:szCs w:val="24"/>
        </w:rPr>
        <w:tab/>
      </w:r>
      <w:r w:rsidRPr="002B6C6E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2B6C6E">
        <w:rPr>
          <w:rFonts w:ascii="Times New Roman" w:hAnsi="Times New Roman" w:cs="Times New Roman"/>
          <w:sz w:val="24"/>
          <w:szCs w:val="24"/>
        </w:rPr>
        <w:tab/>
      </w:r>
    </w:p>
    <w:p w:rsidR="00974F1D" w:rsidRPr="002B6C6E" w:rsidRDefault="003F25FC" w:rsidP="00974F1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B6C6E">
        <w:rPr>
          <w:rFonts w:ascii="Times New Roman" w:hAnsi="Times New Roman" w:cs="Times New Roman"/>
          <w:b/>
          <w:sz w:val="24"/>
          <w:szCs w:val="24"/>
        </w:rPr>
        <w:tab/>
      </w:r>
      <w:r w:rsidRPr="002B6C6E">
        <w:rPr>
          <w:rFonts w:ascii="Times New Roman" w:hAnsi="Times New Roman" w:cs="Times New Roman"/>
          <w:b/>
          <w:sz w:val="24"/>
          <w:szCs w:val="24"/>
        </w:rPr>
        <w:tab/>
      </w:r>
      <w:r w:rsidRPr="002B6C6E">
        <w:rPr>
          <w:rFonts w:ascii="Times New Roman" w:hAnsi="Times New Roman" w:cs="Times New Roman"/>
          <w:b/>
          <w:sz w:val="24"/>
          <w:szCs w:val="24"/>
        </w:rPr>
        <w:tab/>
      </w:r>
      <w:r w:rsidRPr="002B6C6E">
        <w:rPr>
          <w:rFonts w:ascii="Times New Roman" w:hAnsi="Times New Roman" w:cs="Times New Roman"/>
          <w:b/>
          <w:sz w:val="24"/>
          <w:szCs w:val="24"/>
        </w:rPr>
        <w:tab/>
      </w:r>
      <w:r w:rsidRPr="002B6C6E">
        <w:rPr>
          <w:rFonts w:ascii="Times New Roman" w:hAnsi="Times New Roman" w:cs="Times New Roman"/>
          <w:b/>
          <w:sz w:val="24"/>
          <w:szCs w:val="24"/>
        </w:rPr>
        <w:tab/>
      </w:r>
      <w:r w:rsidRPr="002B6C6E">
        <w:rPr>
          <w:rFonts w:ascii="Times New Roman" w:hAnsi="Times New Roman" w:cs="Times New Roman"/>
          <w:b/>
          <w:sz w:val="24"/>
          <w:szCs w:val="24"/>
        </w:rPr>
        <w:tab/>
      </w:r>
      <w:r w:rsidRPr="002B6C6E">
        <w:rPr>
          <w:rFonts w:ascii="Times New Roman" w:hAnsi="Times New Roman" w:cs="Times New Roman"/>
          <w:b/>
          <w:sz w:val="24"/>
          <w:szCs w:val="24"/>
        </w:rPr>
        <w:tab/>
      </w:r>
      <w:r w:rsidRPr="002B6C6E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Pr="002B6C6E"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1440"/>
        <w:gridCol w:w="1440"/>
      </w:tblGrid>
      <w:tr w:rsidR="00974F1D" w:rsidRPr="002B6C6E" w:rsidTr="00974F1D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F1D" w:rsidRPr="002B6C6E" w:rsidRDefault="00974F1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C6E">
              <w:rPr>
                <w:rFonts w:ascii="Times New Roman" w:hAnsi="Times New Roman" w:cs="Times New Roman"/>
                <w:sz w:val="24"/>
                <w:szCs w:val="24"/>
              </w:rPr>
              <w:t>COCs Earned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F1D" w:rsidRPr="002B6C6E" w:rsidRDefault="00974F1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C6E">
              <w:rPr>
                <w:rFonts w:ascii="Times New Roman" w:hAnsi="Times New Roman" w:cs="Times New Roman"/>
                <w:sz w:val="24"/>
                <w:szCs w:val="24"/>
              </w:rPr>
              <w:t>Used COCs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F1D" w:rsidRPr="002B6C6E" w:rsidRDefault="00974F1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C6E">
              <w:rPr>
                <w:rFonts w:ascii="Times New Roman" w:hAnsi="Times New Roman" w:cs="Times New Roman"/>
                <w:sz w:val="24"/>
                <w:szCs w:val="24"/>
              </w:rPr>
              <w:t>Remaining Balance of COCSs</w:t>
            </w:r>
          </w:p>
        </w:tc>
      </w:tr>
      <w:tr w:rsidR="00974F1D" w:rsidRPr="002B6C6E" w:rsidTr="00974F1D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F1D" w:rsidRPr="002B6C6E" w:rsidRDefault="00974F1D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F1D" w:rsidRPr="002B6C6E" w:rsidRDefault="00974F1D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F1D" w:rsidRPr="002B6C6E" w:rsidRDefault="00974F1D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1C9" w:rsidRPr="002B6C6E" w:rsidTr="00974F1D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C9" w:rsidRPr="002B6C6E" w:rsidRDefault="004151C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C9" w:rsidRPr="002B6C6E" w:rsidRDefault="004151C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C9" w:rsidRPr="002B6C6E" w:rsidRDefault="004151C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2A2A" w:rsidRDefault="00974F1D" w:rsidP="004151C9">
      <w:pPr>
        <w:pStyle w:val="NoSpacing"/>
        <w:ind w:left="504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B6C6E">
        <w:rPr>
          <w:rFonts w:ascii="Times New Roman" w:hAnsi="Times New Roman" w:cs="Times New Roman"/>
          <w:sz w:val="24"/>
          <w:szCs w:val="24"/>
        </w:rPr>
        <w:t>RECOMMENDING APPROVAL:</w:t>
      </w:r>
    </w:p>
    <w:p w:rsidR="00DE4AF6" w:rsidRDefault="00DE4AF6" w:rsidP="002B6C6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74F1D" w:rsidRPr="002B6C6E" w:rsidRDefault="00DE4AF6" w:rsidP="002B6C6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GUIA MA. G. VILLAHERMOSA</w:t>
      </w:r>
      <w:proofErr w:type="gramStart"/>
      <w:r w:rsidR="004E1062">
        <w:rPr>
          <w:rFonts w:ascii="Times New Roman" w:hAnsi="Times New Roman" w:cs="Times New Roman"/>
          <w:b/>
          <w:sz w:val="24"/>
          <w:szCs w:val="24"/>
          <w:u w:val="single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B21B5">
        <w:rPr>
          <w:rFonts w:ascii="Times New Roman" w:hAnsi="Times New Roman" w:cs="Times New Roman"/>
          <w:b/>
          <w:sz w:val="24"/>
          <w:szCs w:val="24"/>
        </w:rPr>
        <w:t>_</w:t>
      </w:r>
      <w:proofErr w:type="gramEnd"/>
      <w:r w:rsidR="004B21B5">
        <w:rPr>
          <w:rFonts w:ascii="Times New Roman" w:hAnsi="Times New Roman" w:cs="Times New Roman"/>
          <w:b/>
          <w:sz w:val="24"/>
          <w:szCs w:val="24"/>
        </w:rPr>
        <w:t>_____</w:t>
      </w:r>
      <w:r w:rsidR="004B21B5"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  <w:r w:rsidR="004B21B5" w:rsidRPr="004E106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4E1062" w:rsidRPr="004E1062">
        <w:rPr>
          <w:rFonts w:ascii="Times New Roman" w:hAnsi="Times New Roman" w:cs="Times New Roman"/>
          <w:b/>
          <w:sz w:val="24"/>
          <w:szCs w:val="24"/>
          <w:u w:val="single"/>
        </w:rPr>
        <w:t>_________________________</w:t>
      </w:r>
      <w:r w:rsidR="004B21B5">
        <w:rPr>
          <w:rFonts w:ascii="Times New Roman" w:hAnsi="Times New Roman" w:cs="Times New Roman"/>
          <w:b/>
          <w:sz w:val="24"/>
          <w:szCs w:val="24"/>
        </w:rPr>
        <w:tab/>
        <w:t>______</w:t>
      </w:r>
    </w:p>
    <w:p w:rsidR="00974F1D" w:rsidRPr="002B6C6E" w:rsidRDefault="00542A2A" w:rsidP="00542A2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B21B5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AO IV-Personnel             </w:t>
      </w:r>
      <w:r w:rsidR="004B21B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DE4AF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B21B5">
        <w:rPr>
          <w:rFonts w:ascii="Times New Roman" w:hAnsi="Times New Roman" w:cs="Times New Roman"/>
          <w:b/>
          <w:sz w:val="24"/>
          <w:szCs w:val="24"/>
        </w:rPr>
        <w:t>Date</w:t>
      </w:r>
      <w:r w:rsidR="004B21B5">
        <w:rPr>
          <w:rFonts w:ascii="Times New Roman" w:hAnsi="Times New Roman" w:cs="Times New Roman"/>
          <w:b/>
          <w:sz w:val="24"/>
          <w:szCs w:val="24"/>
        </w:rPr>
        <w:tab/>
      </w:r>
      <w:r w:rsidR="004B21B5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 w:rsidR="004E1062">
        <w:rPr>
          <w:rFonts w:ascii="Times New Roman" w:hAnsi="Times New Roman" w:cs="Times New Roman"/>
          <w:sz w:val="24"/>
          <w:szCs w:val="24"/>
        </w:rPr>
        <w:t>Immediate Supervisor</w:t>
      </w:r>
      <w:r w:rsidR="004B21B5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974F1D" w:rsidRPr="002B6C6E">
        <w:rPr>
          <w:rFonts w:ascii="Times New Roman" w:hAnsi="Times New Roman" w:cs="Times New Roman"/>
          <w:b/>
          <w:sz w:val="24"/>
          <w:szCs w:val="24"/>
        </w:rPr>
        <w:t>Date</w:t>
      </w:r>
    </w:p>
    <w:p w:rsidR="00542A2A" w:rsidRDefault="00542A2A" w:rsidP="004151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42A2A" w:rsidRDefault="00542A2A" w:rsidP="00974F1D">
      <w:pPr>
        <w:pStyle w:val="NoSpacing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974F1D" w:rsidRPr="002B6C6E" w:rsidRDefault="00974F1D" w:rsidP="004151C9">
      <w:pPr>
        <w:pStyle w:val="NoSpacing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2B6C6E">
        <w:rPr>
          <w:rFonts w:ascii="Times New Roman" w:hAnsi="Times New Roman" w:cs="Times New Roman"/>
          <w:sz w:val="24"/>
          <w:szCs w:val="24"/>
        </w:rPr>
        <w:t>APPROVED:</w:t>
      </w:r>
    </w:p>
    <w:p w:rsidR="00974F1D" w:rsidRPr="002B6C6E" w:rsidRDefault="00974F1D" w:rsidP="00974F1D">
      <w:pPr>
        <w:pStyle w:val="NoSpacing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974F1D" w:rsidRPr="002B6C6E" w:rsidRDefault="00DE4AF6" w:rsidP="00974F1D">
      <w:pPr>
        <w:pStyle w:val="NoSpacing"/>
        <w:ind w:left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VICTORIA V. GAZO, PhD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u w:val="single"/>
        </w:rPr>
        <w:t>, CESO V</w:t>
      </w:r>
    </w:p>
    <w:p w:rsidR="00141948" w:rsidRPr="00141948" w:rsidRDefault="00DE4AF6" w:rsidP="00141948">
      <w:pPr>
        <w:pStyle w:val="NoSpacing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4F1D" w:rsidRPr="002B6C6E">
        <w:rPr>
          <w:rFonts w:ascii="Times New Roman" w:hAnsi="Times New Roman" w:cs="Times New Roman"/>
          <w:sz w:val="24"/>
          <w:szCs w:val="24"/>
        </w:rPr>
        <w:t>Schools Division Superintendent</w:t>
      </w:r>
    </w:p>
    <w:sectPr w:rsidR="00141948" w:rsidRPr="00141948" w:rsidSect="004151C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82" w:right="1152" w:bottom="432" w:left="1152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5F7F" w:rsidRDefault="00CB5F7F" w:rsidP="00AA39CC">
      <w:pPr>
        <w:spacing w:after="0" w:line="240" w:lineRule="auto"/>
      </w:pPr>
      <w:r>
        <w:separator/>
      </w:r>
    </w:p>
  </w:endnote>
  <w:endnote w:type="continuationSeparator" w:id="0">
    <w:p w:rsidR="00CB5F7F" w:rsidRDefault="00CB5F7F" w:rsidP="00AA3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61C" w:rsidRDefault="004466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645" w:type="pct"/>
      <w:jc w:val="center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Look w:val="04A0" w:firstRow="1" w:lastRow="0" w:firstColumn="1" w:lastColumn="0" w:noHBand="0" w:noVBand="1"/>
    </w:tblPr>
    <w:tblGrid>
      <w:gridCol w:w="1589"/>
      <w:gridCol w:w="3565"/>
      <w:gridCol w:w="1436"/>
      <w:gridCol w:w="312"/>
      <w:gridCol w:w="1438"/>
      <w:gridCol w:w="994"/>
      <w:gridCol w:w="312"/>
      <w:gridCol w:w="1183"/>
    </w:tblGrid>
    <w:tr w:rsidR="00141948" w:rsidRPr="008A78B6" w:rsidTr="00907E3E">
      <w:trPr>
        <w:trHeight w:val="564"/>
        <w:jc w:val="center"/>
      </w:trPr>
      <w:tc>
        <w:tcPr>
          <w:tcW w:w="734" w:type="pct"/>
          <w:vMerge w:val="restart"/>
          <w:tcBorders>
            <w:top w:val="single" w:sz="4" w:space="0" w:color="595959"/>
            <w:left w:val="single" w:sz="4" w:space="0" w:color="595959"/>
            <w:right w:val="nil"/>
          </w:tcBorders>
          <w:vAlign w:val="center"/>
        </w:tcPr>
        <w:p w:rsidR="00141948" w:rsidRPr="008A78B6" w:rsidRDefault="00141948" w:rsidP="00141948">
          <w:pPr>
            <w:spacing w:after="0"/>
            <w:jc w:val="center"/>
            <w:rPr>
              <w:rFonts w:ascii="Calibri" w:eastAsia="Calibri" w:hAnsi="Calibri" w:cs="Times New Roman"/>
            </w:rPr>
          </w:pPr>
          <w:r w:rsidRPr="008A78B6">
            <w:rPr>
              <w:rFonts w:ascii="Calibri" w:eastAsia="Calibri" w:hAnsi="Calibri" w:cs="Times New Roman"/>
              <w:noProof/>
              <w:lang w:val="en-PH" w:eastAsia="en-PH"/>
            </w:rPr>
            <w:drawing>
              <wp:inline distT="0" distB="0" distL="0" distR="0" wp14:anchorId="6EE2BB06" wp14:editId="0B2DDA08">
                <wp:extent cx="723014" cy="723014"/>
                <wp:effectExtent l="0" t="0" r="1270" b="1270"/>
                <wp:docPr id="6" name="Picture 6" descr="C:\Users\Pat Padua Jr\AppData\Local\Microsoft\Windows\INetCache\Content.Word\DepEd Logo Clipart JPE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2" descr="C:\Users\Pat Padua Jr\AppData\Local\Microsoft\Windows\INetCache\Content.Word\DepEd Logo Clipart JPE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281" cy="728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46" w:type="pct"/>
          <w:vMerge w:val="restart"/>
          <w:tcBorders>
            <w:top w:val="single" w:sz="4" w:space="0" w:color="595959"/>
            <w:left w:val="single" w:sz="4" w:space="0" w:color="595959"/>
            <w:right w:val="single" w:sz="4" w:space="0" w:color="595959"/>
          </w:tcBorders>
          <w:vAlign w:val="center"/>
        </w:tcPr>
        <w:p w:rsidR="00141948" w:rsidRPr="00644589" w:rsidRDefault="00141948" w:rsidP="00141948">
          <w:pPr>
            <w:tabs>
              <w:tab w:val="center" w:pos="4680"/>
              <w:tab w:val="right" w:pos="9360"/>
            </w:tabs>
            <w:spacing w:after="0" w:line="360" w:lineRule="auto"/>
            <w:rPr>
              <w:rFonts w:eastAsia="Calibri" w:cstheme="minorHAnsi"/>
              <w:sz w:val="18"/>
              <w:szCs w:val="18"/>
            </w:rPr>
          </w:pPr>
          <w:r w:rsidRPr="00644589">
            <w:rPr>
              <w:rFonts w:eastAsia="Calibri" w:cstheme="minorHAnsi"/>
              <w:sz w:val="18"/>
              <w:szCs w:val="18"/>
            </w:rPr>
            <w:t xml:space="preserve">Purok 6, </w:t>
          </w:r>
          <w:proofErr w:type="spellStart"/>
          <w:r w:rsidRPr="00644589">
            <w:rPr>
              <w:rFonts w:eastAsia="Calibri" w:cstheme="minorHAnsi"/>
              <w:sz w:val="18"/>
              <w:szCs w:val="18"/>
            </w:rPr>
            <w:t>Casisang</w:t>
          </w:r>
          <w:proofErr w:type="spellEnd"/>
          <w:r w:rsidRPr="00644589">
            <w:rPr>
              <w:rFonts w:eastAsia="Calibri" w:cstheme="minorHAnsi"/>
              <w:sz w:val="18"/>
              <w:szCs w:val="18"/>
            </w:rPr>
            <w:t>, Malaybalay City</w:t>
          </w:r>
        </w:p>
        <w:p w:rsidR="00141948" w:rsidRPr="00644589" w:rsidRDefault="00141948" w:rsidP="00141948">
          <w:pPr>
            <w:tabs>
              <w:tab w:val="center" w:pos="4680"/>
              <w:tab w:val="right" w:pos="9360"/>
            </w:tabs>
            <w:spacing w:after="0" w:line="360" w:lineRule="auto"/>
            <w:rPr>
              <w:rFonts w:eastAsia="Calibri" w:cstheme="minorHAnsi"/>
              <w:sz w:val="18"/>
              <w:szCs w:val="18"/>
            </w:rPr>
          </w:pPr>
          <w:r w:rsidRPr="00644589">
            <w:rPr>
              <w:rFonts w:eastAsia="Calibri" w:cstheme="minorHAnsi"/>
              <w:sz w:val="18"/>
              <w:szCs w:val="18"/>
            </w:rPr>
            <w:t>Telefax (088) 314-0094</w:t>
          </w:r>
        </w:p>
        <w:p w:rsidR="00141948" w:rsidRPr="00644589" w:rsidRDefault="00141948" w:rsidP="00141948">
          <w:pPr>
            <w:tabs>
              <w:tab w:val="center" w:pos="4680"/>
              <w:tab w:val="right" w:pos="9360"/>
            </w:tabs>
            <w:spacing w:after="0" w:line="360" w:lineRule="auto"/>
            <w:rPr>
              <w:rFonts w:eastAsia="Calibri" w:cstheme="minorHAnsi"/>
              <w:sz w:val="18"/>
              <w:szCs w:val="18"/>
            </w:rPr>
          </w:pPr>
          <w:r w:rsidRPr="00644589">
            <w:rPr>
              <w:rFonts w:eastAsia="Calibri" w:cstheme="minorHAnsi"/>
              <w:sz w:val="18"/>
              <w:szCs w:val="18"/>
            </w:rPr>
            <w:t>Email: malaybalay.city@deped.gov.ph</w:t>
          </w:r>
        </w:p>
      </w:tc>
      <w:tc>
        <w:tcPr>
          <w:tcW w:w="663" w:type="pct"/>
          <w:tcBorders>
            <w:top w:val="single" w:sz="4" w:space="0" w:color="595959"/>
            <w:left w:val="single" w:sz="4" w:space="0" w:color="595959"/>
            <w:bottom w:val="nil"/>
            <w:right w:val="nil"/>
          </w:tcBorders>
          <w:vAlign w:val="center"/>
          <w:hideMark/>
        </w:tcPr>
        <w:p w:rsidR="00141948" w:rsidRPr="00644589" w:rsidRDefault="00141948" w:rsidP="00141948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theme="minorHAnsi"/>
              <w:sz w:val="18"/>
              <w:szCs w:val="18"/>
            </w:rPr>
          </w:pPr>
          <w:r w:rsidRPr="00644589">
            <w:rPr>
              <w:rFonts w:eastAsia="Calibri" w:cstheme="minorHAnsi"/>
              <w:sz w:val="18"/>
              <w:szCs w:val="18"/>
            </w:rPr>
            <w:t>Document No.</w:t>
          </w:r>
        </w:p>
      </w:tc>
      <w:tc>
        <w:tcPr>
          <w:tcW w:w="144" w:type="pct"/>
          <w:tcBorders>
            <w:top w:val="single" w:sz="4" w:space="0" w:color="595959"/>
            <w:left w:val="nil"/>
            <w:bottom w:val="nil"/>
            <w:right w:val="nil"/>
          </w:tcBorders>
          <w:vAlign w:val="center"/>
          <w:hideMark/>
        </w:tcPr>
        <w:p w:rsidR="00141948" w:rsidRPr="000041F1" w:rsidRDefault="00141948" w:rsidP="00141948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theme="minorHAnsi"/>
              <w:sz w:val="18"/>
              <w:szCs w:val="18"/>
            </w:rPr>
          </w:pPr>
          <w:r w:rsidRPr="000041F1">
            <w:rPr>
              <w:rFonts w:eastAsia="Calibri" w:cstheme="minorHAnsi"/>
              <w:sz w:val="18"/>
              <w:szCs w:val="18"/>
            </w:rPr>
            <w:t>:</w:t>
          </w:r>
        </w:p>
      </w:tc>
      <w:tc>
        <w:tcPr>
          <w:tcW w:w="664" w:type="pct"/>
          <w:tcBorders>
            <w:top w:val="single" w:sz="4" w:space="0" w:color="595959"/>
            <w:left w:val="nil"/>
            <w:bottom w:val="nil"/>
            <w:right w:val="nil"/>
          </w:tcBorders>
          <w:vAlign w:val="center"/>
          <w:hideMark/>
        </w:tcPr>
        <w:p w:rsidR="00141948" w:rsidRPr="000041F1" w:rsidRDefault="00141948" w:rsidP="00141948">
          <w:pPr>
            <w:tabs>
              <w:tab w:val="center" w:pos="4680"/>
              <w:tab w:val="right" w:pos="9360"/>
            </w:tabs>
            <w:spacing w:after="0" w:line="240" w:lineRule="auto"/>
            <w:ind w:right="-375" w:hanging="120"/>
            <w:rPr>
              <w:rFonts w:eastAsia="Calibri" w:cstheme="minorHAnsi"/>
              <w:b/>
              <w:sz w:val="18"/>
              <w:szCs w:val="18"/>
            </w:rPr>
          </w:pPr>
          <w:r>
            <w:rPr>
              <w:rFonts w:eastAsia="Calibri" w:cstheme="minorHAnsi"/>
              <w:b/>
              <w:sz w:val="18"/>
              <w:szCs w:val="18"/>
            </w:rPr>
            <w:t>F</w:t>
          </w:r>
          <w:r w:rsidR="0044661C">
            <w:rPr>
              <w:rFonts w:eastAsia="Calibri" w:cstheme="minorHAnsi"/>
              <w:b/>
              <w:sz w:val="18"/>
              <w:szCs w:val="18"/>
            </w:rPr>
            <w:t>M-PER-1.1</w:t>
          </w:r>
        </w:p>
      </w:tc>
      <w:tc>
        <w:tcPr>
          <w:tcW w:w="459" w:type="pct"/>
          <w:tcBorders>
            <w:top w:val="single" w:sz="4" w:space="0" w:color="595959"/>
            <w:left w:val="nil"/>
            <w:bottom w:val="nil"/>
            <w:right w:val="nil"/>
          </w:tcBorders>
          <w:vAlign w:val="center"/>
          <w:hideMark/>
        </w:tcPr>
        <w:p w:rsidR="00141948" w:rsidRPr="000041F1" w:rsidRDefault="00141948" w:rsidP="00141948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theme="minorHAnsi"/>
              <w:sz w:val="18"/>
              <w:szCs w:val="18"/>
            </w:rPr>
          </w:pPr>
          <w:r w:rsidRPr="000041F1">
            <w:rPr>
              <w:rFonts w:eastAsia="Calibri" w:cstheme="minorHAnsi"/>
              <w:sz w:val="18"/>
              <w:szCs w:val="18"/>
            </w:rPr>
            <w:t>Eff. Date</w:t>
          </w:r>
        </w:p>
      </w:tc>
      <w:tc>
        <w:tcPr>
          <w:tcW w:w="144" w:type="pct"/>
          <w:tcBorders>
            <w:top w:val="single" w:sz="4" w:space="0" w:color="595959"/>
            <w:left w:val="nil"/>
            <w:bottom w:val="nil"/>
            <w:right w:val="nil"/>
          </w:tcBorders>
          <w:vAlign w:val="center"/>
          <w:hideMark/>
        </w:tcPr>
        <w:p w:rsidR="00141948" w:rsidRPr="000041F1" w:rsidRDefault="00141948" w:rsidP="00141948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theme="minorHAnsi"/>
              <w:sz w:val="18"/>
              <w:szCs w:val="18"/>
            </w:rPr>
          </w:pPr>
          <w:r w:rsidRPr="000041F1">
            <w:rPr>
              <w:rFonts w:eastAsia="Calibri" w:cstheme="minorHAnsi"/>
              <w:sz w:val="18"/>
              <w:szCs w:val="18"/>
            </w:rPr>
            <w:t>:</w:t>
          </w:r>
        </w:p>
      </w:tc>
      <w:tc>
        <w:tcPr>
          <w:tcW w:w="546" w:type="pct"/>
          <w:tcBorders>
            <w:top w:val="single" w:sz="4" w:space="0" w:color="595959"/>
            <w:left w:val="nil"/>
            <w:bottom w:val="nil"/>
            <w:right w:val="single" w:sz="4" w:space="0" w:color="595959"/>
          </w:tcBorders>
          <w:vAlign w:val="center"/>
          <w:hideMark/>
        </w:tcPr>
        <w:p w:rsidR="00141948" w:rsidRPr="000041F1" w:rsidRDefault="00141948" w:rsidP="00141948">
          <w:pPr>
            <w:tabs>
              <w:tab w:val="center" w:pos="4680"/>
              <w:tab w:val="right" w:pos="9360"/>
            </w:tabs>
            <w:spacing w:after="0" w:line="240" w:lineRule="auto"/>
            <w:ind w:right="-206"/>
            <w:rPr>
              <w:rFonts w:eastAsia="Calibri" w:cstheme="minorHAnsi"/>
              <w:b/>
              <w:sz w:val="18"/>
              <w:szCs w:val="18"/>
            </w:rPr>
          </w:pPr>
          <w:r w:rsidRPr="000041F1">
            <w:rPr>
              <w:rFonts w:eastAsia="Calibri" w:cstheme="minorHAnsi"/>
              <w:b/>
              <w:sz w:val="18"/>
              <w:szCs w:val="18"/>
            </w:rPr>
            <w:t>03-16-20</w:t>
          </w:r>
        </w:p>
      </w:tc>
    </w:tr>
    <w:tr w:rsidR="00141948" w:rsidRPr="008A78B6" w:rsidTr="00907E3E">
      <w:trPr>
        <w:trHeight w:val="36"/>
        <w:jc w:val="center"/>
      </w:trPr>
      <w:tc>
        <w:tcPr>
          <w:tcW w:w="734" w:type="pct"/>
          <w:vMerge/>
          <w:tcBorders>
            <w:left w:val="single" w:sz="4" w:space="0" w:color="595959"/>
            <w:bottom w:val="single" w:sz="4" w:space="0" w:color="595959"/>
            <w:right w:val="nil"/>
          </w:tcBorders>
        </w:tcPr>
        <w:p w:rsidR="00141948" w:rsidRPr="008A78B6" w:rsidRDefault="00141948" w:rsidP="00141948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Arial" w:eastAsia="Calibri" w:hAnsi="Arial" w:cs="Arial"/>
              <w:sz w:val="18"/>
              <w:szCs w:val="18"/>
            </w:rPr>
          </w:pPr>
        </w:p>
      </w:tc>
      <w:tc>
        <w:tcPr>
          <w:tcW w:w="1646" w:type="pct"/>
          <w:vMerge/>
          <w:tcBorders>
            <w:left w:val="single" w:sz="4" w:space="0" w:color="595959"/>
            <w:bottom w:val="single" w:sz="4" w:space="0" w:color="595959"/>
            <w:right w:val="single" w:sz="4" w:space="0" w:color="595959"/>
          </w:tcBorders>
        </w:tcPr>
        <w:p w:rsidR="00141948" w:rsidRPr="00644589" w:rsidRDefault="00141948" w:rsidP="00141948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theme="minorHAnsi"/>
              <w:sz w:val="18"/>
              <w:szCs w:val="18"/>
            </w:rPr>
          </w:pPr>
        </w:p>
      </w:tc>
      <w:tc>
        <w:tcPr>
          <w:tcW w:w="663" w:type="pct"/>
          <w:tcBorders>
            <w:top w:val="nil"/>
            <w:left w:val="single" w:sz="4" w:space="0" w:color="595959"/>
            <w:bottom w:val="single" w:sz="4" w:space="0" w:color="595959"/>
            <w:right w:val="nil"/>
          </w:tcBorders>
          <w:vAlign w:val="center"/>
          <w:hideMark/>
        </w:tcPr>
        <w:p w:rsidR="00141948" w:rsidRPr="00644589" w:rsidRDefault="00141948" w:rsidP="00141948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theme="minorHAnsi"/>
              <w:sz w:val="18"/>
              <w:szCs w:val="18"/>
            </w:rPr>
          </w:pPr>
          <w:r w:rsidRPr="00644589">
            <w:rPr>
              <w:rFonts w:eastAsia="Calibri" w:cstheme="minorHAnsi"/>
              <w:sz w:val="18"/>
              <w:szCs w:val="18"/>
            </w:rPr>
            <w:t>Revision No.</w:t>
          </w:r>
        </w:p>
      </w:tc>
      <w:tc>
        <w:tcPr>
          <w:tcW w:w="144" w:type="pct"/>
          <w:tcBorders>
            <w:top w:val="nil"/>
            <w:left w:val="nil"/>
            <w:bottom w:val="single" w:sz="4" w:space="0" w:color="595959"/>
            <w:right w:val="nil"/>
          </w:tcBorders>
          <w:vAlign w:val="center"/>
          <w:hideMark/>
        </w:tcPr>
        <w:p w:rsidR="00141948" w:rsidRPr="00644589" w:rsidRDefault="00141948" w:rsidP="00141948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theme="minorHAnsi"/>
              <w:sz w:val="18"/>
              <w:szCs w:val="18"/>
            </w:rPr>
          </w:pPr>
          <w:r w:rsidRPr="00644589">
            <w:rPr>
              <w:rFonts w:eastAsia="Calibri" w:cstheme="minorHAnsi"/>
              <w:sz w:val="18"/>
              <w:szCs w:val="18"/>
            </w:rPr>
            <w:t>:</w:t>
          </w:r>
        </w:p>
      </w:tc>
      <w:tc>
        <w:tcPr>
          <w:tcW w:w="664" w:type="pct"/>
          <w:tcBorders>
            <w:top w:val="nil"/>
            <w:left w:val="nil"/>
            <w:bottom w:val="single" w:sz="4" w:space="0" w:color="595959"/>
            <w:right w:val="nil"/>
          </w:tcBorders>
          <w:vAlign w:val="center"/>
          <w:hideMark/>
        </w:tcPr>
        <w:p w:rsidR="00141948" w:rsidRPr="00644589" w:rsidRDefault="00141948" w:rsidP="00141948">
          <w:pPr>
            <w:tabs>
              <w:tab w:val="center" w:pos="4680"/>
              <w:tab w:val="right" w:pos="9360"/>
            </w:tabs>
            <w:spacing w:after="0" w:line="240" w:lineRule="auto"/>
            <w:ind w:hanging="120"/>
            <w:rPr>
              <w:rFonts w:eastAsia="Calibri" w:cstheme="minorHAnsi"/>
              <w:b/>
              <w:sz w:val="18"/>
              <w:szCs w:val="18"/>
            </w:rPr>
          </w:pPr>
          <w:r w:rsidRPr="00644589">
            <w:rPr>
              <w:rFonts w:eastAsia="Calibri" w:cstheme="minorHAnsi"/>
              <w:b/>
              <w:sz w:val="18"/>
              <w:szCs w:val="18"/>
            </w:rPr>
            <w:t>00</w:t>
          </w:r>
        </w:p>
      </w:tc>
      <w:tc>
        <w:tcPr>
          <w:tcW w:w="459" w:type="pct"/>
          <w:tcBorders>
            <w:top w:val="nil"/>
            <w:left w:val="nil"/>
            <w:bottom w:val="single" w:sz="4" w:space="0" w:color="595959"/>
            <w:right w:val="nil"/>
          </w:tcBorders>
          <w:vAlign w:val="center"/>
          <w:hideMark/>
        </w:tcPr>
        <w:p w:rsidR="00141948" w:rsidRPr="00644589" w:rsidRDefault="00141948" w:rsidP="00141948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theme="minorHAnsi"/>
              <w:sz w:val="18"/>
              <w:szCs w:val="18"/>
            </w:rPr>
          </w:pPr>
          <w:r w:rsidRPr="00644589">
            <w:rPr>
              <w:rFonts w:eastAsia="Calibri" w:cstheme="minorHAnsi"/>
              <w:sz w:val="18"/>
              <w:szCs w:val="18"/>
            </w:rPr>
            <w:t>Pages</w:t>
          </w:r>
        </w:p>
      </w:tc>
      <w:tc>
        <w:tcPr>
          <w:tcW w:w="144" w:type="pct"/>
          <w:tcBorders>
            <w:top w:val="nil"/>
            <w:left w:val="nil"/>
            <w:bottom w:val="single" w:sz="4" w:space="0" w:color="595959"/>
            <w:right w:val="nil"/>
          </w:tcBorders>
          <w:vAlign w:val="center"/>
          <w:hideMark/>
        </w:tcPr>
        <w:p w:rsidR="00141948" w:rsidRPr="00644589" w:rsidRDefault="00141948" w:rsidP="00141948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theme="minorHAnsi"/>
              <w:sz w:val="18"/>
              <w:szCs w:val="18"/>
            </w:rPr>
          </w:pPr>
          <w:r w:rsidRPr="00644589">
            <w:rPr>
              <w:rFonts w:eastAsia="Calibri" w:cstheme="minorHAnsi"/>
              <w:sz w:val="18"/>
              <w:szCs w:val="18"/>
            </w:rPr>
            <w:t>:</w:t>
          </w:r>
        </w:p>
      </w:tc>
      <w:tc>
        <w:tcPr>
          <w:tcW w:w="546" w:type="pct"/>
          <w:tcBorders>
            <w:top w:val="nil"/>
            <w:left w:val="nil"/>
            <w:bottom w:val="single" w:sz="4" w:space="0" w:color="595959"/>
            <w:right w:val="single" w:sz="4" w:space="0" w:color="595959"/>
          </w:tcBorders>
          <w:vAlign w:val="center"/>
          <w:hideMark/>
        </w:tcPr>
        <w:p w:rsidR="00141948" w:rsidRPr="00644589" w:rsidRDefault="00141948" w:rsidP="00141948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theme="minorHAnsi"/>
              <w:b/>
              <w:sz w:val="18"/>
              <w:szCs w:val="18"/>
            </w:rPr>
          </w:pPr>
          <w:r w:rsidRPr="00644589">
            <w:rPr>
              <w:rFonts w:eastAsia="Calibri" w:cstheme="minorHAnsi"/>
              <w:b/>
              <w:bCs/>
              <w:sz w:val="18"/>
              <w:szCs w:val="18"/>
            </w:rPr>
            <w:fldChar w:fldCharType="begin"/>
          </w:r>
          <w:r w:rsidRPr="00644589">
            <w:rPr>
              <w:rFonts w:eastAsia="Calibri" w:cstheme="minorHAnsi"/>
              <w:b/>
              <w:bCs/>
              <w:sz w:val="18"/>
              <w:szCs w:val="18"/>
            </w:rPr>
            <w:instrText xml:space="preserve"> PAGE  \* Arabic  \* MERGEFORMAT </w:instrText>
          </w:r>
          <w:r w:rsidRPr="00644589">
            <w:rPr>
              <w:rFonts w:eastAsia="Calibri" w:cstheme="minorHAnsi"/>
              <w:b/>
              <w:bCs/>
              <w:sz w:val="18"/>
              <w:szCs w:val="18"/>
            </w:rPr>
            <w:fldChar w:fldCharType="separate"/>
          </w:r>
          <w:r w:rsidR="00DE4AF6">
            <w:rPr>
              <w:rFonts w:eastAsia="Calibri" w:cstheme="minorHAnsi"/>
              <w:b/>
              <w:bCs/>
              <w:noProof/>
              <w:sz w:val="18"/>
              <w:szCs w:val="18"/>
            </w:rPr>
            <w:t>1</w:t>
          </w:r>
          <w:r w:rsidRPr="00644589">
            <w:rPr>
              <w:rFonts w:eastAsia="Calibri" w:cstheme="minorHAnsi"/>
              <w:sz w:val="18"/>
              <w:szCs w:val="18"/>
            </w:rPr>
            <w:fldChar w:fldCharType="end"/>
          </w:r>
          <w:r w:rsidRPr="00644589">
            <w:rPr>
              <w:rFonts w:eastAsia="Calibri" w:cstheme="minorHAnsi"/>
              <w:b/>
              <w:sz w:val="18"/>
              <w:szCs w:val="18"/>
            </w:rPr>
            <w:t xml:space="preserve"> of </w:t>
          </w:r>
          <w:r w:rsidRPr="00644589">
            <w:rPr>
              <w:rFonts w:eastAsia="Calibri" w:cstheme="minorHAnsi"/>
              <w:sz w:val="18"/>
              <w:szCs w:val="18"/>
            </w:rPr>
            <w:fldChar w:fldCharType="begin"/>
          </w:r>
          <w:r w:rsidRPr="00644589">
            <w:rPr>
              <w:rFonts w:eastAsia="Calibri" w:cstheme="minorHAnsi"/>
              <w:sz w:val="18"/>
              <w:szCs w:val="18"/>
            </w:rPr>
            <w:instrText xml:space="preserve"> NUMPAGES  \* Arabic  \* MERGEFORMAT </w:instrText>
          </w:r>
          <w:r w:rsidRPr="00644589">
            <w:rPr>
              <w:rFonts w:eastAsia="Calibri" w:cstheme="minorHAnsi"/>
              <w:sz w:val="18"/>
              <w:szCs w:val="18"/>
            </w:rPr>
            <w:fldChar w:fldCharType="separate"/>
          </w:r>
          <w:r w:rsidR="00DE4AF6" w:rsidRPr="00DE4AF6">
            <w:rPr>
              <w:rFonts w:eastAsia="Calibri" w:cstheme="minorHAnsi"/>
              <w:b/>
              <w:bCs/>
              <w:noProof/>
              <w:sz w:val="18"/>
              <w:szCs w:val="18"/>
            </w:rPr>
            <w:t>1</w:t>
          </w:r>
          <w:r w:rsidRPr="00644589">
            <w:rPr>
              <w:rFonts w:eastAsia="Calibri" w:cstheme="minorHAnsi"/>
              <w:b/>
              <w:bCs/>
              <w:noProof/>
              <w:sz w:val="18"/>
              <w:szCs w:val="18"/>
            </w:rPr>
            <w:fldChar w:fldCharType="end"/>
          </w:r>
        </w:p>
      </w:tc>
    </w:tr>
  </w:tbl>
  <w:p w:rsidR="00141948" w:rsidRDefault="00141948" w:rsidP="00141948">
    <w:pPr>
      <w:pStyle w:val="Footer"/>
      <w:rPr>
        <w:rFonts w:cstheme="minorHAnsi"/>
        <w:b/>
        <w:sz w:val="18"/>
        <w:szCs w:val="18"/>
      </w:rPr>
    </w:pPr>
  </w:p>
  <w:p w:rsidR="00141948" w:rsidRPr="00B9680B" w:rsidRDefault="00141948" w:rsidP="00141948">
    <w:pPr>
      <w:pStyle w:val="Footer"/>
      <w:jc w:val="center"/>
      <w:rPr>
        <w:rFonts w:cstheme="minorHAnsi"/>
        <w:b/>
        <w:sz w:val="18"/>
        <w:szCs w:val="18"/>
      </w:rPr>
    </w:pPr>
    <w:r w:rsidRPr="00B9680B">
      <w:rPr>
        <w:rFonts w:cstheme="minorHAnsi"/>
        <w:b/>
        <w:sz w:val="18"/>
        <w:szCs w:val="18"/>
      </w:rPr>
      <w:t>PROPRIETARY NOTICE</w:t>
    </w:r>
  </w:p>
  <w:p w:rsidR="00141948" w:rsidRPr="00B9680B" w:rsidRDefault="00141948" w:rsidP="00141948">
    <w:pPr>
      <w:pStyle w:val="Footer"/>
      <w:ind w:left="-142" w:right="-755" w:hanging="709"/>
      <w:jc w:val="center"/>
      <w:rPr>
        <w:rFonts w:cstheme="minorHAnsi"/>
        <w:sz w:val="16"/>
        <w:szCs w:val="16"/>
      </w:rPr>
    </w:pPr>
    <w:r w:rsidRPr="00B9680B">
      <w:rPr>
        <w:rFonts w:cstheme="minorHAnsi"/>
        <w:sz w:val="16"/>
        <w:szCs w:val="16"/>
      </w:rPr>
      <w:t xml:space="preserve">THIS DOCUMENT CONTAINS INFORMATION PROPRIETARY TO </w:t>
    </w:r>
    <w:r w:rsidRPr="00B9680B">
      <w:rPr>
        <w:rFonts w:cstheme="minorHAnsi"/>
        <w:b/>
        <w:sz w:val="16"/>
        <w:szCs w:val="16"/>
      </w:rPr>
      <w:t>DEPARTMENT OF EDUCATION - DIVISION OF MALAYBALAY CITY</w:t>
    </w:r>
    <w:r w:rsidRPr="00B9680B">
      <w:rPr>
        <w:rFonts w:cstheme="minorHAnsi"/>
        <w:sz w:val="16"/>
        <w:szCs w:val="16"/>
      </w:rPr>
      <w:t xml:space="preserve">. ANY DISCLOSURE OR USE </w:t>
    </w:r>
  </w:p>
  <w:p w:rsidR="00141948" w:rsidRPr="00B9680B" w:rsidRDefault="00141948" w:rsidP="00141948">
    <w:pPr>
      <w:pStyle w:val="Footer"/>
      <w:ind w:left="-142" w:right="-755" w:hanging="709"/>
      <w:jc w:val="center"/>
      <w:rPr>
        <w:rFonts w:cstheme="minorHAnsi"/>
        <w:sz w:val="16"/>
        <w:szCs w:val="16"/>
      </w:rPr>
    </w:pPr>
    <w:r w:rsidRPr="00B9680B">
      <w:rPr>
        <w:rFonts w:cstheme="minorHAnsi"/>
        <w:sz w:val="16"/>
        <w:szCs w:val="16"/>
      </w:rPr>
      <w:t xml:space="preserve">IS EXPRESSLY PROHIBITED EXCEPT UPON WRITTEN PERMISSION BY </w:t>
    </w:r>
    <w:r w:rsidRPr="00B9680B">
      <w:rPr>
        <w:rFonts w:cstheme="minorHAnsi"/>
        <w:b/>
        <w:sz w:val="16"/>
        <w:szCs w:val="16"/>
      </w:rPr>
      <w:t>DEPARTMENT OF EDUCATION - DIVISION OF MALAYBALAY CITY</w:t>
    </w:r>
    <w:r w:rsidRPr="00B9680B">
      <w:rPr>
        <w:rFonts w:cstheme="minorHAnsi"/>
        <w:sz w:val="16"/>
        <w:szCs w:val="16"/>
      </w:rPr>
      <w:t>.</w:t>
    </w:r>
  </w:p>
  <w:p w:rsidR="004B21B5" w:rsidRPr="00141948" w:rsidRDefault="004B21B5" w:rsidP="0014194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61C" w:rsidRDefault="004466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5F7F" w:rsidRDefault="00CB5F7F" w:rsidP="00AA39CC">
      <w:pPr>
        <w:spacing w:after="0" w:line="240" w:lineRule="auto"/>
      </w:pPr>
      <w:r>
        <w:separator/>
      </w:r>
    </w:p>
  </w:footnote>
  <w:footnote w:type="continuationSeparator" w:id="0">
    <w:p w:rsidR="00CB5F7F" w:rsidRDefault="00CB5F7F" w:rsidP="00AA39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61C" w:rsidRDefault="004466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694" w:type="pct"/>
      <w:jc w:val="center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Look w:val="04A0" w:firstRow="1" w:lastRow="0" w:firstColumn="1" w:lastColumn="0" w:noHBand="0" w:noVBand="1"/>
    </w:tblPr>
    <w:tblGrid>
      <w:gridCol w:w="1645"/>
      <w:gridCol w:w="9278"/>
    </w:tblGrid>
    <w:tr w:rsidR="009E4D7F" w:rsidRPr="00BC118E" w:rsidTr="00907E3E">
      <w:trPr>
        <w:trHeight w:val="412"/>
        <w:jc w:val="center"/>
      </w:trPr>
      <w:tc>
        <w:tcPr>
          <w:tcW w:w="753" w:type="pct"/>
          <w:vMerge w:val="restart"/>
          <w:tcBorders>
            <w:top w:val="single" w:sz="4" w:space="0" w:color="595959"/>
            <w:left w:val="single" w:sz="4" w:space="0" w:color="595959"/>
            <w:right w:val="single" w:sz="4" w:space="0" w:color="auto"/>
          </w:tcBorders>
          <w:vAlign w:val="center"/>
        </w:tcPr>
        <w:p w:rsidR="009E4D7F" w:rsidRDefault="009E4D7F" w:rsidP="009E4D7F">
          <w:pPr>
            <w:pStyle w:val="Header"/>
            <w:jc w:val="center"/>
            <w:rPr>
              <w:noProof/>
              <w:lang w:val="en-PH" w:eastAsia="en-PH"/>
            </w:rPr>
          </w:pPr>
          <w:r>
            <w:rPr>
              <w:rFonts w:cs="Calibri"/>
              <w:b/>
              <w:noProof/>
              <w:color w:val="0070C0"/>
              <w:lang w:val="en-PH" w:eastAsia="en-PH"/>
            </w:rPr>
            <w:drawing>
              <wp:inline distT="0" distB="0" distL="0" distR="0" wp14:anchorId="4E7CACA5" wp14:editId="1FF81E8B">
                <wp:extent cx="723900" cy="723900"/>
                <wp:effectExtent l="0" t="0" r="0" b="0"/>
                <wp:docPr id="7" name="Picture 7" descr="E:\JUNE\AGF\00-ASSIGNED CLIENTS\01 - DepEd Malaybalay\1200px-Department_of_Education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JUNE\AGF\00-ASSIGNED CLIENTS\01 - DepEd Malaybalay\1200px-Department_of_Education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47" w:type="pct"/>
          <w:tcBorders>
            <w:top w:val="single" w:sz="4" w:space="0" w:color="595959"/>
            <w:left w:val="single" w:sz="4" w:space="0" w:color="auto"/>
            <w:bottom w:val="single" w:sz="4" w:space="0" w:color="595959"/>
            <w:right w:val="single" w:sz="4" w:space="0" w:color="595959"/>
          </w:tcBorders>
          <w:vAlign w:val="center"/>
        </w:tcPr>
        <w:p w:rsidR="009E4D7F" w:rsidRPr="00416854" w:rsidRDefault="009E4D7F" w:rsidP="009E4D7F">
          <w:pPr>
            <w:pStyle w:val="Header"/>
            <w:jc w:val="center"/>
            <w:rPr>
              <w:rFonts w:ascii="Old English Text MT" w:hAnsi="Old English Text MT" w:cs="Arial"/>
              <w:bCs/>
              <w:sz w:val="24"/>
              <w:szCs w:val="24"/>
              <w:lang w:val="en-PH"/>
            </w:rPr>
          </w:pPr>
          <w:r w:rsidRPr="00416854">
            <w:rPr>
              <w:rFonts w:ascii="Old English Text MT" w:hAnsi="Old English Text MT" w:cs="Arial"/>
              <w:bCs/>
              <w:sz w:val="24"/>
              <w:szCs w:val="24"/>
              <w:lang w:val="en-PH"/>
            </w:rPr>
            <w:t>Republic of the Philippines</w:t>
          </w:r>
        </w:p>
        <w:p w:rsidR="009E4D7F" w:rsidRPr="00416854" w:rsidRDefault="009E4D7F" w:rsidP="009E4D7F">
          <w:pPr>
            <w:pStyle w:val="Header"/>
            <w:jc w:val="center"/>
            <w:rPr>
              <w:rFonts w:ascii="Old English Text MT" w:hAnsi="Old English Text MT" w:cs="Arial"/>
              <w:bCs/>
              <w:sz w:val="36"/>
              <w:szCs w:val="36"/>
              <w:lang w:val="en-PH"/>
            </w:rPr>
          </w:pPr>
          <w:r w:rsidRPr="00416854">
            <w:rPr>
              <w:rFonts w:ascii="Old English Text MT" w:hAnsi="Old English Text MT" w:cs="Arial"/>
              <w:bCs/>
              <w:sz w:val="36"/>
              <w:szCs w:val="36"/>
              <w:lang w:val="en-PH"/>
            </w:rPr>
            <w:t xml:space="preserve">Department of Education </w:t>
          </w:r>
        </w:p>
        <w:p w:rsidR="009E4D7F" w:rsidRPr="00416854" w:rsidRDefault="009E4D7F" w:rsidP="009E4D7F">
          <w:pPr>
            <w:pStyle w:val="Header"/>
            <w:jc w:val="center"/>
            <w:rPr>
              <w:rFonts w:ascii="Trajan" w:hAnsi="Trajan" w:cs="Arial"/>
              <w:bCs/>
              <w:lang w:val="en-PH"/>
            </w:rPr>
          </w:pPr>
          <w:r w:rsidRPr="00416854">
            <w:rPr>
              <w:rFonts w:ascii="Trajan" w:hAnsi="Trajan" w:cs="Arial"/>
              <w:bCs/>
              <w:lang w:val="en-PH"/>
            </w:rPr>
            <w:t xml:space="preserve">REGION X- NORTHERN MINDANAO </w:t>
          </w:r>
        </w:p>
        <w:p w:rsidR="009E4D7F" w:rsidRPr="00416854" w:rsidRDefault="009E4D7F" w:rsidP="009E4D7F">
          <w:pPr>
            <w:pStyle w:val="Header"/>
            <w:jc w:val="center"/>
            <w:rPr>
              <w:rFonts w:ascii="Trajan" w:hAnsi="Trajan" w:cs="Arial"/>
              <w:b/>
              <w:lang w:val="en-PH"/>
            </w:rPr>
          </w:pPr>
          <w:r w:rsidRPr="00416854">
            <w:rPr>
              <w:rFonts w:ascii="Trajan" w:hAnsi="Trajan" w:cs="Arial"/>
              <w:b/>
              <w:lang w:val="en-PH"/>
            </w:rPr>
            <w:t xml:space="preserve"> DIVISION OF MALAYBALAY CITY</w:t>
          </w:r>
        </w:p>
      </w:tc>
    </w:tr>
    <w:tr w:rsidR="009E4D7F" w:rsidRPr="00BC118E" w:rsidTr="00907E3E">
      <w:trPr>
        <w:trHeight w:val="275"/>
        <w:jc w:val="center"/>
      </w:trPr>
      <w:tc>
        <w:tcPr>
          <w:tcW w:w="753" w:type="pct"/>
          <w:vMerge/>
          <w:tcBorders>
            <w:left w:val="single" w:sz="4" w:space="0" w:color="595959"/>
            <w:bottom w:val="single" w:sz="4" w:space="0" w:color="595959"/>
            <w:right w:val="single" w:sz="4" w:space="0" w:color="auto"/>
          </w:tcBorders>
          <w:vAlign w:val="center"/>
          <w:hideMark/>
        </w:tcPr>
        <w:p w:rsidR="009E4D7F" w:rsidRPr="00BC118E" w:rsidRDefault="009E4D7F" w:rsidP="009E4D7F">
          <w:pPr>
            <w:pStyle w:val="Header"/>
            <w:jc w:val="center"/>
            <w:rPr>
              <w:rFonts w:ascii="Calibri" w:hAnsi="Calibri" w:cs="Calibri"/>
              <w:b/>
              <w:sz w:val="24"/>
              <w:szCs w:val="24"/>
            </w:rPr>
          </w:pPr>
        </w:p>
      </w:tc>
      <w:tc>
        <w:tcPr>
          <w:tcW w:w="4247" w:type="pct"/>
          <w:tcBorders>
            <w:top w:val="single" w:sz="4" w:space="0" w:color="595959"/>
            <w:left w:val="single" w:sz="4" w:space="0" w:color="auto"/>
            <w:bottom w:val="single" w:sz="4" w:space="0" w:color="595959"/>
            <w:right w:val="single" w:sz="4" w:space="0" w:color="595959"/>
          </w:tcBorders>
          <w:vAlign w:val="center"/>
          <w:hideMark/>
        </w:tcPr>
        <w:p w:rsidR="009E4D7F" w:rsidRPr="007D49B7" w:rsidRDefault="009E4D7F" w:rsidP="009E4D7F">
          <w:pPr>
            <w:pStyle w:val="Header"/>
            <w:jc w:val="center"/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>Application for Compensatory Time-Off</w:t>
          </w:r>
        </w:p>
      </w:tc>
    </w:tr>
  </w:tbl>
  <w:p w:rsidR="00AA39CC" w:rsidRPr="004B21B5" w:rsidRDefault="00AA39CC" w:rsidP="004B21B5">
    <w:pPr>
      <w:pStyle w:val="Header"/>
      <w:jc w:val="center"/>
      <w:rPr>
        <w:rFonts w:ascii="Tahoma" w:hAnsi="Tahoma" w:cs="Tahoma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61C" w:rsidRDefault="004466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075"/>
    <w:rsid w:val="00004CAF"/>
    <w:rsid w:val="000805AD"/>
    <w:rsid w:val="00141948"/>
    <w:rsid w:val="001A20A4"/>
    <w:rsid w:val="00234816"/>
    <w:rsid w:val="0024653C"/>
    <w:rsid w:val="002B5C9E"/>
    <w:rsid w:val="002B6C6E"/>
    <w:rsid w:val="00321383"/>
    <w:rsid w:val="003462B9"/>
    <w:rsid w:val="003B3E0B"/>
    <w:rsid w:val="003B6F0B"/>
    <w:rsid w:val="003E0B12"/>
    <w:rsid w:val="003F25FC"/>
    <w:rsid w:val="004151C9"/>
    <w:rsid w:val="0044661C"/>
    <w:rsid w:val="004B21B5"/>
    <w:rsid w:val="004B3319"/>
    <w:rsid w:val="004E1062"/>
    <w:rsid w:val="00542A2A"/>
    <w:rsid w:val="00555574"/>
    <w:rsid w:val="00560D4E"/>
    <w:rsid w:val="005655BE"/>
    <w:rsid w:val="005A0F7E"/>
    <w:rsid w:val="005A6270"/>
    <w:rsid w:val="005A7103"/>
    <w:rsid w:val="005B44CC"/>
    <w:rsid w:val="005D638A"/>
    <w:rsid w:val="005E03A9"/>
    <w:rsid w:val="00635A51"/>
    <w:rsid w:val="00636C37"/>
    <w:rsid w:val="00662D3F"/>
    <w:rsid w:val="00684D70"/>
    <w:rsid w:val="006A1C60"/>
    <w:rsid w:val="00742D61"/>
    <w:rsid w:val="00752EF9"/>
    <w:rsid w:val="00790FF8"/>
    <w:rsid w:val="00805E99"/>
    <w:rsid w:val="008364F5"/>
    <w:rsid w:val="0083741F"/>
    <w:rsid w:val="008B13FB"/>
    <w:rsid w:val="008B74B7"/>
    <w:rsid w:val="00952D23"/>
    <w:rsid w:val="00974F1D"/>
    <w:rsid w:val="00986AB3"/>
    <w:rsid w:val="009A433A"/>
    <w:rsid w:val="009E4D7F"/>
    <w:rsid w:val="00A35E00"/>
    <w:rsid w:val="00AA39CC"/>
    <w:rsid w:val="00AB42F7"/>
    <w:rsid w:val="00AF19A3"/>
    <w:rsid w:val="00AF5E0F"/>
    <w:rsid w:val="00BF19DA"/>
    <w:rsid w:val="00C21EA8"/>
    <w:rsid w:val="00C37F19"/>
    <w:rsid w:val="00C4787D"/>
    <w:rsid w:val="00CA36EB"/>
    <w:rsid w:val="00CB5F7F"/>
    <w:rsid w:val="00CD6075"/>
    <w:rsid w:val="00DE4AF6"/>
    <w:rsid w:val="00E36A6A"/>
    <w:rsid w:val="00E4088B"/>
    <w:rsid w:val="00E60A76"/>
    <w:rsid w:val="00E85D77"/>
    <w:rsid w:val="00E90F2B"/>
    <w:rsid w:val="00E9365F"/>
    <w:rsid w:val="00EA453A"/>
    <w:rsid w:val="00EA6205"/>
    <w:rsid w:val="00EC10DA"/>
    <w:rsid w:val="00F7472B"/>
    <w:rsid w:val="00FC4A2C"/>
    <w:rsid w:val="00FC5D67"/>
    <w:rsid w:val="00FD5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8B79CE"/>
  <w15:docId w15:val="{FAA36761-109B-4B59-A1EC-AF85A20C0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60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D6075"/>
    <w:pPr>
      <w:spacing w:after="0" w:line="240" w:lineRule="auto"/>
    </w:pPr>
  </w:style>
  <w:style w:type="table" w:styleId="TableGrid">
    <w:name w:val="Table Grid"/>
    <w:basedOn w:val="TableNormal"/>
    <w:uiPriority w:val="59"/>
    <w:rsid w:val="00C21E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2D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D3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rsid w:val="00AA39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AA39CC"/>
  </w:style>
  <w:style w:type="paragraph" w:styleId="Footer">
    <w:name w:val="footer"/>
    <w:basedOn w:val="Normal"/>
    <w:link w:val="FooterChar"/>
    <w:uiPriority w:val="99"/>
    <w:unhideWhenUsed/>
    <w:qFormat/>
    <w:rsid w:val="00AA39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AA39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85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Rachel</dc:creator>
  <cp:lastModifiedBy>DepEd</cp:lastModifiedBy>
  <cp:revision>4</cp:revision>
  <cp:lastPrinted>2020-02-28T00:17:00Z</cp:lastPrinted>
  <dcterms:created xsi:type="dcterms:W3CDTF">2020-10-26T06:23:00Z</dcterms:created>
  <dcterms:modified xsi:type="dcterms:W3CDTF">2021-01-04T05:52:00Z</dcterms:modified>
</cp:coreProperties>
</file>